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6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7000000">
      <w:pPr>
        <w:widowControl w:val="1"/>
        <w:spacing w:line="360" w:lineRule="auto"/>
        <w:ind/>
        <w:jc w:val="center"/>
        <w:rPr>
          <w:rFonts w:asciiTheme="majorAscii" w:hAnsiTheme="majorHAnsi"/>
          <w:b w:val="1"/>
          <w:sz w:val="36"/>
        </w:rPr>
      </w:pPr>
      <w:r>
        <w:rPr>
          <w:rFonts w:asciiTheme="majorAscii" w:hAnsiTheme="majorHAnsi"/>
          <w:b w:val="1"/>
          <w:sz w:val="36"/>
        </w:rPr>
        <w:t>НАГРУДНЫЙ ВИДЕОРЕГИСТРАТОР</w:t>
      </w:r>
    </w:p>
    <w:p w14:paraId="08000000">
      <w:pPr>
        <w:widowControl w:val="1"/>
        <w:spacing w:line="360" w:lineRule="auto"/>
        <w:ind/>
        <w:jc w:val="center"/>
        <w:rPr>
          <w:rFonts w:asciiTheme="majorAscii" w:hAnsiTheme="majorHAnsi"/>
          <w:b w:val="1"/>
          <w:sz w:val="28"/>
        </w:rPr>
      </w:pPr>
      <w:r>
        <w:rPr>
          <w:rFonts w:asciiTheme="majorAscii" w:hAnsiTheme="majorHAnsi"/>
          <w:b w:val="1"/>
          <w:sz w:val="36"/>
        </w:rPr>
        <w:t>РУКОВОДСТВО ПОЛЬЗОВАТЕЛЯ</w:t>
      </w:r>
    </w:p>
    <w:p w14:paraId="09000000">
      <w:pPr>
        <w:widowControl w:val="1"/>
        <w:ind/>
        <w:jc w:val="center"/>
        <w:rPr>
          <w:rFonts w:asciiTheme="majorAscii" w:hAnsiTheme="majorHAnsi"/>
          <w:b w:val="1"/>
          <w:sz w:val="28"/>
        </w:rPr>
      </w:pPr>
      <w:r>
        <w:rPr>
          <w:rFonts w:asciiTheme="majorAscii" w:hAnsiTheme="majorHAnsi"/>
          <w:b w:val="1"/>
          <w:sz w:val="28"/>
        </w:rPr>
        <w:t>XZC</w:t>
      </w:r>
    </w:p>
    <w:p w14:paraId="0A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B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C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D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0E000000">
      <w:pPr>
        <w:widowControl w:val="1"/>
        <w:ind/>
        <w:jc w:val="center"/>
        <w:rPr>
          <w:rFonts w:asciiTheme="majorAscii" w:hAnsiTheme="majorHAnsi"/>
          <w:b w:val="1"/>
          <w:sz w:val="16"/>
        </w:rPr>
      </w:pPr>
      <w:r>
        <w:rPr>
          <w:rFonts w:asciiTheme="majorAscii" w:hAnsiTheme="majorHAnsi"/>
          <w:b w:val="1"/>
          <w:sz w:val="16"/>
        </w:rPr>
        <w:drawing>
          <wp:inline>
            <wp:extent cx="2485985" cy="210593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485985" cy="210593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0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1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2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3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4000000">
      <w:pPr>
        <w:widowControl w:val="1"/>
        <w:ind/>
        <w:jc w:val="left"/>
        <w:rPr>
          <w:rFonts w:asciiTheme="majorAscii" w:hAnsiTheme="majorHAnsi"/>
          <w:b w:val="1"/>
          <w:sz w:val="16"/>
        </w:rPr>
      </w:pPr>
    </w:p>
    <w:p w14:paraId="15000000">
      <w:pPr>
        <w:rPr>
          <w:rFonts w:asciiTheme="majorAscii" w:hAnsiTheme="majorHAnsi"/>
          <w:b w:val="1"/>
          <w:sz w:val="16"/>
        </w:rPr>
      </w:pPr>
    </w:p>
    <w:p w14:paraId="16000000">
      <w:pPr>
        <w:rPr>
          <w:rFonts w:asciiTheme="majorAscii" w:hAnsiTheme="majorHAnsi"/>
          <w:b w:val="1"/>
          <w:sz w:val="22"/>
        </w:rPr>
      </w:pPr>
    </w:p>
    <w:p w14:paraId="17000000">
      <w:pPr>
        <w:widowControl w:val="1"/>
        <w:spacing w:line="360" w:lineRule="auto"/>
        <w:ind/>
        <w:jc w:val="left"/>
        <w:rPr>
          <w:rFonts w:asciiTheme="majorAscii" w:hAnsiTheme="majorHAnsi"/>
          <w:b w:val="1"/>
          <w:sz w:val="22"/>
        </w:rPr>
      </w:pPr>
      <w:r>
        <w:rPr>
          <w:rFonts w:asciiTheme="majorAscii" w:hAnsiTheme="majorHAnsi"/>
          <w:b w:val="1"/>
          <w:sz w:val="22"/>
        </w:rPr>
        <w:t>Руководство</w:t>
      </w:r>
      <w:r>
        <w:rPr>
          <w:rFonts w:asciiTheme="majorAscii" w:hAnsiTheme="majorHAnsi"/>
          <w:b w:val="1"/>
          <w:sz w:val="22"/>
        </w:rPr>
        <w:t xml:space="preserve"> </w:t>
      </w:r>
      <w:r>
        <w:rPr>
          <w:rFonts w:asciiTheme="majorAscii" w:hAnsiTheme="majorHAnsi"/>
          <w:b w:val="1"/>
          <w:sz w:val="22"/>
        </w:rPr>
        <w:t>пользователя</w:t>
      </w:r>
    </w:p>
    <w:p w14:paraId="18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Содержание этого документа предназначено для информационных целей и может быть изменено без предварительного уведомления. Мы приложили все усилия, чтобы данное Руководство пользователя было точным и полным.</w:t>
      </w:r>
    </w:p>
    <w:p w14:paraId="19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Тем не менее, мы не несем никакой ответственности за любые ошибки или упущения, которые могли произойти.</w:t>
      </w:r>
    </w:p>
    <w:p w14:paraId="1A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Производитель оставляет за собой право изменять технические характеристики и аксессуары без предварительного уведомления.</w:t>
      </w:r>
    </w:p>
    <w:p w14:paraId="1B000000">
      <w:pPr>
        <w:widowControl w:val="1"/>
        <w:spacing w:line="360" w:lineRule="auto"/>
        <w:ind/>
        <w:jc w:val="left"/>
        <w:rPr>
          <w:rFonts w:asciiTheme="majorAscii" w:hAnsiTheme="majorHAnsi"/>
          <w:b w:val="1"/>
          <w:sz w:val="22"/>
        </w:rPr>
      </w:pPr>
      <w:r>
        <w:rPr>
          <w:rFonts w:asciiTheme="majorAscii" w:hAnsiTheme="majorHAnsi"/>
          <w:b w:val="1"/>
          <w:sz w:val="22"/>
        </w:rPr>
        <w:t>Внимание</w:t>
      </w:r>
    </w:p>
    <w:p w14:paraId="1C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Содержание этого документа предназначено для информационных целей и может быть изменено без предварительного уведомления. Мы приложили все усилия, чтобы данное Руководство пользователя было точным и полным.</w:t>
      </w:r>
    </w:p>
    <w:p w14:paraId="1D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Тем не менее, мы не несем никакой ответственности за любые ошибки или упущения, которые могли произойти.</w:t>
      </w:r>
    </w:p>
    <w:p w14:paraId="1E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Производитель оставляет за собой право изменять технические характеристики и аксессуары без предварительного уведомления.</w:t>
      </w:r>
    </w:p>
    <w:p w14:paraId="1F000000">
      <w:pPr>
        <w:widowControl w:val="1"/>
        <w:spacing w:line="360" w:lineRule="auto"/>
        <w:ind/>
        <w:jc w:val="left"/>
        <w:rPr>
          <w:rFonts w:asciiTheme="majorAscii" w:hAnsiTheme="majorHAnsi"/>
          <w:b w:val="1"/>
          <w:sz w:val="22"/>
        </w:rPr>
      </w:pPr>
      <w:r>
        <w:rPr>
          <w:rFonts w:asciiTheme="majorAscii" w:hAnsiTheme="majorHAnsi"/>
          <w:b w:val="1"/>
          <w:sz w:val="22"/>
        </w:rPr>
        <w:t>Примечание</w:t>
      </w:r>
    </w:p>
    <w:p w14:paraId="20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Конкретная частота излучения может влиять на качество изображения.</w:t>
      </w:r>
    </w:p>
    <w:p w14:paraId="21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Пожалуйста, попробуйте несколько раз пройти видео-тест, прежде чем официально использовать этот продукт, чтобы ознакомиться с ним.</w:t>
      </w:r>
    </w:p>
    <w:p w14:paraId="22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Всегда полностью заряжайте аккумулятор перед использованием.</w:t>
      </w:r>
    </w:p>
    <w:p w14:paraId="23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</w:p>
    <w:p w14:paraId="24000000">
      <w:pPr>
        <w:widowControl w:val="1"/>
        <w:spacing w:after="96"/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Никогда не разбирайте, не сдавливайте и не протыкайте изделие и не допускайте короткого замыкания. Пожалуйста, обрати</w:t>
      </w:r>
      <w:r>
        <w:rPr>
          <w:rFonts w:asciiTheme="majorAscii" w:hAnsiTheme="majorHAnsi"/>
          <w:sz w:val="16"/>
        </w:rPr>
        <w:t>тесь</w:t>
      </w:r>
      <w:r>
        <w:rPr>
          <w:rFonts w:asciiTheme="majorAscii" w:hAnsiTheme="majorHAnsi"/>
          <w:sz w:val="16"/>
        </w:rPr>
        <w:t xml:space="preserve"> за профессиональной помощью</w:t>
      </w:r>
      <w:r>
        <w:rPr>
          <w:rFonts w:asciiTheme="majorAscii" w:hAnsiTheme="majorHAnsi"/>
          <w:sz w:val="16"/>
        </w:rPr>
        <w:t xml:space="preserve"> в сервисный центр</w:t>
      </w:r>
      <w:r>
        <w:rPr>
          <w:rFonts w:asciiTheme="majorAscii" w:hAnsiTheme="majorHAnsi"/>
          <w:sz w:val="16"/>
        </w:rPr>
        <w:t>, если продукт не работает должным образом.</w:t>
      </w:r>
    </w:p>
    <w:p w14:paraId="25000000">
      <w:pPr>
        <w:widowControl w:val="1"/>
        <w:ind/>
        <w:jc w:val="left"/>
        <w:rPr>
          <w:rFonts w:asciiTheme="majorAscii" w:hAnsiTheme="majorHAnsi"/>
          <w:b w:val="1"/>
          <w:sz w:val="22"/>
        </w:rPr>
      </w:pPr>
      <w:r>
        <w:rPr>
          <w:rFonts w:asciiTheme="majorAscii" w:hAnsiTheme="majorHAnsi"/>
          <w:b w:val="1"/>
          <w:sz w:val="22"/>
        </w:rPr>
        <w:t>Прежде чем вы начнете использовать этот продукт, предполагается, что вы согласны с приведенн</w:t>
      </w:r>
      <w:r>
        <w:rPr>
          <w:rFonts w:asciiTheme="majorAscii" w:hAnsiTheme="majorHAnsi"/>
          <w:b w:val="1"/>
          <w:sz w:val="22"/>
        </w:rPr>
        <w:t>ы</w:t>
      </w:r>
      <w:r>
        <w:rPr>
          <w:rFonts w:asciiTheme="majorAscii" w:hAnsiTheme="majorHAnsi"/>
          <w:b w:val="1"/>
          <w:sz w:val="22"/>
        </w:rPr>
        <w:t xml:space="preserve">м выше заявлением </w:t>
      </w:r>
    </w:p>
    <w:p w14:paraId="26000000">
      <w:pPr>
        <w:widowControl w:val="1"/>
        <w:spacing w:line="360" w:lineRule="auto"/>
        <w:ind/>
        <w:jc w:val="left"/>
        <w:rPr>
          <w:rFonts w:asciiTheme="majorAscii" w:hAnsiTheme="majorHAnsi"/>
          <w:b w:val="1"/>
          <w:sz w:val="22"/>
        </w:rPr>
      </w:pPr>
      <w:r>
        <w:rPr>
          <w:rFonts w:asciiTheme="minorAscii" w:hAnsiTheme="minorHAnsi"/>
          <w:b w:val="1"/>
          <w:sz w:val="16"/>
        </w:rPr>
        <w:br w:type="page"/>
      </w:r>
      <w:r>
        <w:rPr>
          <w:rFonts w:asciiTheme="majorAscii" w:hAnsiTheme="majorHAnsi"/>
          <w:b w:val="1"/>
          <w:sz w:val="22"/>
        </w:rPr>
        <w:t xml:space="preserve">ОГЛАВЛЕНИЕ </w:t>
      </w:r>
    </w:p>
    <w:p w14:paraId="27000000">
      <w:pPr>
        <w:pStyle w:val="Style_2"/>
        <w:spacing w:line="40" w:lineRule="exact"/>
        <w:ind/>
        <w:jc w:val="left"/>
        <w:rPr>
          <w:b w:val="0"/>
          <w:sz w:val="20"/>
        </w:rPr>
      </w:pPr>
      <w:r>
        <w:rPr>
          <w:b w:val="0"/>
          <w:sz w:val="20"/>
        </w:rPr>
        <w:t>Об этом руководстве</w:t>
      </w:r>
    </w:p>
    <w:p w14:paraId="28000000">
      <w:pPr>
        <w:pStyle w:val="Style_2"/>
        <w:spacing w:line="40" w:lineRule="exact"/>
        <w:ind/>
        <w:jc w:val="left"/>
        <w:rPr>
          <w:b w:val="0"/>
          <w:sz w:val="20"/>
        </w:rPr>
      </w:pPr>
      <w:r>
        <w:rPr>
          <w:b w:val="0"/>
          <w:sz w:val="20"/>
        </w:rPr>
        <w:t>Осторожность</w:t>
      </w:r>
    </w:p>
    <w:p w14:paraId="29000000">
      <w:pPr>
        <w:pStyle w:val="Style_2"/>
        <w:spacing w:line="40" w:lineRule="exact"/>
        <w:ind/>
        <w:jc w:val="left"/>
        <w:rPr>
          <w:b w:val="0"/>
          <w:sz w:val="20"/>
        </w:rPr>
      </w:pPr>
      <w:r>
        <w:rPr>
          <w:b w:val="0"/>
          <w:sz w:val="20"/>
        </w:rPr>
        <w:t>Примечание</w:t>
      </w:r>
    </w:p>
    <w:p w14:paraId="2A000000">
      <w:pPr>
        <w:pStyle w:val="Style_2"/>
        <w:spacing w:line="40" w:lineRule="exact"/>
        <w:ind/>
        <w:jc w:val="left"/>
        <w:rPr>
          <w:b w:val="0"/>
          <w:sz w:val="20"/>
        </w:rPr>
      </w:pPr>
      <w:r>
        <w:rPr>
          <w:b w:val="0"/>
          <w:sz w:val="20"/>
        </w:rPr>
        <w:t>Введение</w:t>
      </w:r>
    </w:p>
    <w:p w14:paraId="2B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>1. Введение</w:t>
      </w:r>
    </w:p>
    <w:p w14:paraId="2C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>2. Содержимое коробки</w:t>
      </w:r>
    </w:p>
    <w:p w14:paraId="2D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>3. Обзор продукта</w:t>
      </w:r>
    </w:p>
    <w:p w14:paraId="2E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>4. Дополнительные детали главного меню</w:t>
      </w:r>
    </w:p>
    <w:p w14:paraId="2F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 xml:space="preserve">5. </w:t>
      </w:r>
      <w:r>
        <w:rPr>
          <w:sz w:val="24"/>
        </w:rPr>
        <w:t>Эксплуатация</w:t>
      </w:r>
    </w:p>
    <w:p w14:paraId="30000000">
      <w:pPr>
        <w:pStyle w:val="Style_2"/>
        <w:spacing w:line="140" w:lineRule="exact"/>
        <w:ind/>
        <w:jc w:val="left"/>
        <w:rPr>
          <w:sz w:val="24"/>
        </w:rPr>
      </w:pPr>
      <w:r>
        <w:rPr>
          <w:sz w:val="24"/>
        </w:rPr>
        <w:t xml:space="preserve">6. Настройка камеры через </w:t>
      </w:r>
      <w:r>
        <w:rPr>
          <w:sz w:val="24"/>
        </w:rPr>
        <w:t>CAM</w:t>
      </w:r>
      <w:r>
        <w:rPr>
          <w:sz w:val="24"/>
        </w:rPr>
        <w:t xml:space="preserve"> </w:t>
      </w:r>
      <w:r>
        <w:rPr>
          <w:sz w:val="24"/>
        </w:rPr>
        <w:t>MANAGER</w:t>
      </w:r>
    </w:p>
    <w:p w14:paraId="31000000">
      <w:pPr>
        <w:rPr>
          <w:rFonts w:asciiTheme="majorAscii" w:hAnsiTheme="majorHAnsi"/>
        </w:rPr>
      </w:pPr>
    </w:p>
    <w:p w14:paraId="32000000">
      <w:pPr>
        <w:widowControl w:val="1"/>
        <w:ind/>
      </w:pPr>
      <w:r>
        <w:t>Эта камера представляет собой видеорегистратор нового поколения с высокоэффективным кодированием видео (</w:t>
      </w:r>
      <w:r>
        <w:t>HEVC</w:t>
      </w:r>
      <w:r>
        <w:t xml:space="preserve">, </w:t>
      </w:r>
      <w:r>
        <w:t>H</w:t>
      </w:r>
      <w:r>
        <w:t xml:space="preserve">.265) и низким энергопотреблением. Если вы записываете видео с использованием формата кодирования </w:t>
      </w:r>
      <w:r>
        <w:t>H</w:t>
      </w:r>
      <w:r>
        <w:t xml:space="preserve">.265, рекомендуется загрузить пакет кодеков </w:t>
      </w:r>
      <w:r>
        <w:t>Media</w:t>
      </w:r>
      <w:r>
        <w:t xml:space="preserve"> </w:t>
      </w:r>
      <w:r>
        <w:t>Player</w:t>
      </w:r>
      <w:r>
        <w:t xml:space="preserve"> (см. ссылку ниже), чтобы помочь воспроизводить видео </w:t>
      </w:r>
      <w:r>
        <w:t>H</w:t>
      </w:r>
      <w:r>
        <w:t xml:space="preserve">.265 в </w:t>
      </w:r>
      <w:r>
        <w:t>Windows</w:t>
      </w:r>
      <w:r>
        <w:t xml:space="preserve"> </w:t>
      </w:r>
      <w:r>
        <w:t>Media</w:t>
      </w:r>
      <w:r>
        <w:t xml:space="preserve"> </w:t>
      </w:r>
      <w:r>
        <w:t>Player</w:t>
      </w:r>
      <w:r>
        <w:t>.</w:t>
      </w:r>
    </w:p>
    <w:p w14:paraId="33000000">
      <w:pPr>
        <w:widowControl w:val="1"/>
        <w:ind/>
        <w:rPr>
          <w:rFonts w:asciiTheme="majorAscii" w:hAnsiTheme="majorHAnsi"/>
          <w:b w:val="1"/>
          <w:sz w:val="22"/>
          <w:u w:val="single"/>
        </w:rPr>
      </w:pPr>
      <w:r>
        <w:rPr>
          <w:rStyle w:val="Style_3_ch"/>
          <w:rFonts w:asciiTheme="majorAscii" w:hAnsiTheme="majorHAnsi"/>
          <w:b w:val="1"/>
          <w:sz w:val="22"/>
        </w:rPr>
        <w:fldChar w:fldCharType="begin"/>
      </w:r>
      <w:r>
        <w:rPr>
          <w:rStyle w:val="Style_3_ch"/>
          <w:rFonts w:asciiTheme="majorAscii" w:hAnsiTheme="majorHAnsi"/>
          <w:b w:val="1"/>
          <w:sz w:val="22"/>
        </w:rPr>
        <w:instrText>HYPERLINK "https://www.mediaplayercodecpack.com/"</w:instrText>
      </w:r>
      <w:r>
        <w:rPr>
          <w:rStyle w:val="Style_3_ch"/>
          <w:rFonts w:asciiTheme="majorAscii" w:hAnsiTheme="majorHAnsi"/>
          <w:b w:val="1"/>
          <w:sz w:val="22"/>
        </w:rPr>
        <w:fldChar w:fldCharType="separate"/>
      </w:r>
      <w:r>
        <w:rPr>
          <w:rStyle w:val="Style_3_ch"/>
          <w:rFonts w:asciiTheme="majorAscii" w:hAnsiTheme="majorHAnsi"/>
          <w:b w:val="1"/>
          <w:sz w:val="22"/>
        </w:rPr>
        <w:t>https://www.mediaplayercodecpack.com/</w:t>
      </w:r>
      <w:r>
        <w:rPr>
          <w:rStyle w:val="Style_3_ch"/>
          <w:rFonts w:asciiTheme="majorAscii" w:hAnsiTheme="majorHAnsi"/>
          <w:b w:val="1"/>
          <w:sz w:val="22"/>
        </w:rPr>
        <w:fldChar w:fldCharType="end"/>
      </w:r>
    </w:p>
    <w:p w14:paraId="34000000">
      <w:pPr>
        <w:widowControl w:val="1"/>
        <w:ind/>
        <w:rPr>
          <w:rFonts w:asciiTheme="majorAscii" w:hAnsiTheme="majorHAnsi"/>
          <w:b w:val="1"/>
          <w:sz w:val="20"/>
          <w:u w:val="single"/>
        </w:rPr>
      </w:pPr>
    </w:p>
    <w:p w14:paraId="35000000">
      <w:pPr>
        <w:widowControl w:val="1"/>
        <w:ind/>
        <w:rPr>
          <w:rFonts w:asciiTheme="majorAscii" w:hAnsiTheme="majorHAnsi"/>
          <w:b w:val="1"/>
          <w:sz w:val="20"/>
          <w:u w:val="single"/>
        </w:rPr>
      </w:pPr>
      <w:r>
        <w:rPr>
          <w:rFonts w:asciiTheme="majorAscii" w:hAnsiTheme="majorHAnsi"/>
          <w:b w:val="1"/>
          <w:sz w:val="20"/>
          <w:u w:val="single"/>
        </w:rPr>
        <w:br w:type="page"/>
      </w:r>
    </w:p>
    <w:p w14:paraId="36000000">
      <w:pPr>
        <w:pStyle w:val="Style_4"/>
        <w:numPr>
          <w:ilvl w:val="0"/>
          <w:numId w:val="1"/>
        </w:numPr>
        <w:spacing w:line="240" w:lineRule="exact"/>
        <w:ind/>
        <w:rPr>
          <w:rFonts w:asciiTheme="majorAscii" w:hAnsiTheme="majorHAnsi"/>
          <w:b w:val="1"/>
          <w:sz w:val="24"/>
        </w:rPr>
      </w:pPr>
      <w:r>
        <w:rPr>
          <w:rFonts w:asciiTheme="majorAscii" w:hAnsiTheme="majorHAnsi"/>
          <w:b w:val="1"/>
          <w:sz w:val="24"/>
        </w:rPr>
        <w:t>Введение</w:t>
      </w:r>
      <w:r>
        <w:rPr>
          <w:rFonts w:asciiTheme="majorAscii" w:hAnsiTheme="majorHAnsi"/>
          <w:b w:val="1"/>
          <w:sz w:val="24"/>
        </w:rPr>
        <w:tab/>
      </w:r>
    </w:p>
    <w:p w14:paraId="37000000">
      <w:pPr>
        <w:pStyle w:val="Style_5"/>
        <w:rPr>
          <w:rFonts w:ascii="Arial" w:hAnsi="Arial"/>
          <w:color w:val="000000"/>
          <w:sz w:val="13"/>
        </w:rPr>
      </w:pPr>
    </w:p>
    <w:p w14:paraId="38000000">
      <w:pPr>
        <w:widowControl w:val="1"/>
        <w:spacing w:line="240" w:lineRule="exact"/>
        <w:ind/>
        <w:rPr>
          <w:rFonts w:asciiTheme="majorAscii" w:hAnsiTheme="majorHAnsi"/>
          <w:b w:val="1"/>
          <w:sz w:val="16"/>
        </w:rPr>
      </w:pPr>
      <w:r>
        <w:rPr>
          <w:rFonts w:asciiTheme="majorAscii" w:hAnsiTheme="majorHAnsi"/>
          <w:sz w:val="16"/>
        </w:rPr>
        <w:t xml:space="preserve">Спасибо за покупку этого продукта. Эта камера специально разработана для видеозаписи, аудиозаписи и фотосъемки. Пожалуйста, прочитайте руководство пользователя, прежде чем начать его использовать. Для получения инструкций по использованию </w:t>
      </w:r>
      <w:r>
        <w:rPr>
          <w:rFonts w:asciiTheme="majorAscii" w:hAnsiTheme="majorHAnsi"/>
          <w:sz w:val="16"/>
        </w:rPr>
        <w:t>4G обратитесь к поставщику.</w:t>
      </w:r>
      <w:r>
        <w:rPr>
          <w:rFonts w:asciiTheme="majorAscii" w:hAnsiTheme="majorHAnsi"/>
          <w:sz w:val="16"/>
        </w:rPr>
        <w:t xml:space="preserve"> </w:t>
      </w:r>
    </w:p>
    <w:p w14:paraId="39000000">
      <w:pPr>
        <w:widowControl w:val="1"/>
        <w:spacing w:line="240" w:lineRule="exact"/>
        <w:ind/>
        <w:rPr>
          <w:rFonts w:asciiTheme="majorAscii" w:hAnsiTheme="majorHAnsi"/>
          <w:sz w:val="16"/>
        </w:rPr>
      </w:pPr>
    </w:p>
    <w:p w14:paraId="3A000000">
      <w:pPr>
        <w:pStyle w:val="Style_4"/>
        <w:numPr>
          <w:ilvl w:val="0"/>
          <w:numId w:val="1"/>
        </w:numPr>
        <w:spacing w:line="240" w:lineRule="exact"/>
        <w:ind/>
        <w:rPr>
          <w:rFonts w:asciiTheme="majorAscii" w:hAnsiTheme="majorHAnsi"/>
          <w:b w:val="1"/>
          <w:sz w:val="24"/>
        </w:rPr>
      </w:pPr>
      <w:r>
        <w:rPr>
          <w:rFonts w:asciiTheme="majorAscii" w:hAnsiTheme="majorHAnsi"/>
          <w:b w:val="1"/>
          <w:sz w:val="24"/>
        </w:rPr>
        <w:t>С</w:t>
      </w:r>
      <w:r>
        <w:rPr>
          <w:rFonts w:asciiTheme="majorAscii" w:hAnsiTheme="majorHAnsi"/>
          <w:b w:val="1"/>
          <w:sz w:val="24"/>
        </w:rPr>
        <w:t>o</w:t>
      </w:r>
      <w:r>
        <w:rPr>
          <w:rFonts w:asciiTheme="majorAscii" w:hAnsiTheme="majorHAnsi"/>
          <w:b w:val="1"/>
          <w:sz w:val="24"/>
        </w:rPr>
        <w:t>держимое коробки</w:t>
      </w:r>
    </w:p>
    <w:p w14:paraId="3B000000">
      <w:pPr>
        <w:tabs>
          <w:tab w:leader="none" w:pos="1757" w:val="left"/>
        </w:tabs>
        <w:ind/>
        <w:rPr>
          <w:rFonts w:ascii="Arial" w:hAnsi="Arial"/>
          <w:b w:val="1"/>
          <w:sz w:val="18"/>
        </w:rPr>
      </w:pPr>
    </w:p>
    <w:p w14:paraId="3C000000">
      <w:pPr>
        <w:sectPr>
          <w:footerReference r:id="rId1" w:type="default"/>
          <w:type w:val="continuous"/>
          <w:pgSz w:h="7938" w:orient="portrait" w:w="5670"/>
          <w:pgMar w:bottom="0" w:footer="0" w:gutter="0" w:header="0" w:left="335" w:right="335" w:top="335"/>
          <w:pgNumType w:start="0"/>
          <w:titlePg/>
        </w:sectPr>
      </w:pPr>
    </w:p>
    <w:p w14:paraId="3D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Камера</w:t>
      </w:r>
    </w:p>
    <w:p w14:paraId="3E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Зарядная док-станция</w:t>
      </w:r>
      <w:r>
        <w:rPr>
          <w:rFonts w:asciiTheme="majorAscii" w:hAnsiTheme="majorHAnsi"/>
          <w:color w:val="000000"/>
          <w:sz w:val="16"/>
        </w:rPr>
        <w:t xml:space="preserve"> </w:t>
      </w:r>
    </w:p>
    <w:p w14:paraId="3F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USB-кабель</w:t>
      </w:r>
    </w:p>
    <w:p w14:paraId="40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Настенное зарядное устройство</w:t>
      </w:r>
    </w:p>
    <w:p w14:paraId="41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Вращающ</w:t>
      </w:r>
      <w:r>
        <w:rPr>
          <w:rFonts w:asciiTheme="majorAscii" w:hAnsiTheme="majorHAnsi"/>
          <w:color w:val="000000"/>
          <w:sz w:val="16"/>
        </w:rPr>
        <w:t>ийся зажим</w:t>
      </w:r>
    </w:p>
    <w:p w14:paraId="42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Вращающийся</w:t>
      </w:r>
      <w:r>
        <w:rPr>
          <w:rFonts w:asciiTheme="majorAscii" w:hAnsiTheme="majorHAnsi"/>
          <w:color w:val="000000"/>
          <w:sz w:val="16"/>
        </w:rPr>
        <w:t xml:space="preserve"> Crocodile </w:t>
      </w:r>
      <w:r>
        <w:rPr>
          <w:rFonts w:asciiTheme="majorAscii" w:hAnsiTheme="majorHAnsi"/>
          <w:color w:val="000000"/>
          <w:sz w:val="16"/>
        </w:rPr>
        <w:t>зажим</w:t>
      </w:r>
    </w:p>
    <w:p w14:paraId="43000000">
      <w:pPr>
        <w:pStyle w:val="Style_5"/>
        <w:numPr>
          <w:ilvl w:val="0"/>
          <w:numId w:val="2"/>
        </w:numPr>
        <w:spacing w:line="240" w:lineRule="exact"/>
        <w:ind/>
        <w:rPr>
          <w:rFonts w:asciiTheme="majorAscii" w:hAnsiTheme="majorHAnsi"/>
          <w:color w:val="000000"/>
          <w:sz w:val="16"/>
        </w:rPr>
      </w:pPr>
      <w:r>
        <w:rPr>
          <w:rFonts w:asciiTheme="majorAscii" w:hAnsiTheme="majorHAnsi"/>
          <w:color w:val="000000"/>
          <w:sz w:val="16"/>
        </w:rPr>
        <w:t>Руководство пользователя</w:t>
      </w:r>
    </w:p>
    <w:p w14:paraId="44000000">
      <w:pPr>
        <w:spacing w:line="240" w:lineRule="exact"/>
        <w:ind/>
        <w:rPr>
          <w:rFonts w:ascii="Arial" w:hAnsi="Arial"/>
          <w:sz w:val="13"/>
        </w:rPr>
      </w:pPr>
    </w:p>
    <w:p w14:paraId="45000000">
      <w:pPr>
        <w:sectPr>
          <w:footerReference r:id="rId2" w:type="default"/>
          <w:type w:val="continuous"/>
          <w:pgSz w:h="7938" w:orient="portrait" w:w="5670"/>
          <w:pgMar w:bottom="0" w:footer="0" w:gutter="0" w:header="720" w:left="335" w:right="335" w:top="335"/>
        </w:sectPr>
      </w:pPr>
    </w:p>
    <w:p w14:paraId="46000000">
      <w:pPr>
        <w:pStyle w:val="Style_4"/>
        <w:numPr>
          <w:ilvl w:val="0"/>
          <w:numId w:val="1"/>
        </w:numPr>
        <w:spacing w:line="240" w:lineRule="exact"/>
        <w:ind/>
        <w:rPr>
          <w:rFonts w:asciiTheme="majorAscii" w:hAnsiTheme="majorHAnsi"/>
          <w:b w:val="1"/>
          <w:sz w:val="24"/>
        </w:rPr>
      </w:pPr>
      <w:r>
        <w:rPr>
          <w:rFonts w:ascii="Arial" w:hAnsi="Arial"/>
          <w:sz w:val="13"/>
        </w:rPr>
        <w:br w:type="page"/>
      </w:r>
      <w:r>
        <w:rPr>
          <w:rFonts w:asciiTheme="majorAscii" w:hAnsiTheme="majorHAnsi"/>
          <w:b w:val="1"/>
          <w:sz w:val="24"/>
        </w:rPr>
        <w:t>Обзор продукта</w:t>
      </w:r>
    </w:p>
    <w:p w14:paraId="47000000">
      <w:pPr>
        <w:spacing w:line="360" w:lineRule="auto"/>
        <w:ind/>
        <w:rPr>
          <w:rFonts w:ascii="Arial" w:hAnsi="Arial"/>
          <w:b w:val="1"/>
          <w:sz w:val="18"/>
        </w:rPr>
      </w:pPr>
    </w:p>
    <w:p w14:paraId="48000000">
      <w:pPr>
        <w:spacing w:line="360" w:lineRule="auto"/>
        <w:ind/>
        <w:jc w:val="center"/>
        <w:rPr>
          <w:rFonts w:ascii="Arial" w:hAnsi="Arial"/>
          <w:b w:val="1"/>
          <w:sz w:val="13"/>
        </w:rPr>
      </w:pPr>
      <w:r>
        <w:rPr>
          <w:rFonts w:ascii="SimSun" w:hAnsi="SimSun"/>
          <w:sz w:val="24"/>
        </w:rPr>
        <w:drawing>
          <wp:inline>
            <wp:extent cx="3104515" cy="405447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3104515" cy="4054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9000000">
      <w:pPr>
        <w:spacing w:line="360" w:lineRule="auto"/>
        <w:ind/>
        <w:jc w:val="center"/>
        <w:rPr>
          <w:rFonts w:ascii="Arial" w:hAnsi="Arial"/>
          <w:b w:val="1"/>
          <w:sz w:val="13"/>
        </w:rPr>
      </w:pPr>
    </w:p>
    <w:tbl>
      <w:tblPr>
        <w:tblStyle w:val="Style_6"/>
        <w:tblInd w:type="dxa" w:w="103"/>
        <w:tblLayout w:type="fixed"/>
      </w:tblPr>
      <w:tblGrid>
        <w:gridCol w:w="1281"/>
        <w:gridCol w:w="3679"/>
      </w:tblGrid>
      <w:tr>
        <w:trPr>
          <w:trHeight w:hRule="atLeast" w:val="275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6"/>
              </w:rPr>
            </w:pPr>
            <w:r>
              <w:rPr>
                <w:rFonts w:ascii="Arial" w:hAnsi="Arial"/>
                <w:b w:val="1"/>
                <w:color w:val="000000"/>
                <w:sz w:val="16"/>
              </w:rPr>
              <w:t>Номер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6"/>
              </w:rPr>
            </w:pPr>
            <w:r>
              <w:rPr>
                <w:rFonts w:ascii="Arial" w:hAnsi="Arial"/>
                <w:b w:val="1"/>
                <w:color w:val="000000"/>
                <w:sz w:val="16"/>
              </w:rPr>
              <w:t>Описание</w:t>
            </w:r>
          </w:p>
        </w:tc>
      </w:tr>
      <w:tr>
        <w:trPr>
          <w:trHeight w:hRule="atLeast" w:val="1257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1. 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Светодиодный индикатор состояния </w:t>
            </w:r>
            <w:r>
              <w:rPr>
                <w:rFonts w:ascii="Arial" w:hAnsi="Arial"/>
                <w:b w:val="1"/>
                <w:color w:val="000000"/>
                <w:sz w:val="15"/>
              </w:rPr>
              <w:t>LED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З</w:t>
            </w:r>
            <w:r>
              <w:rPr>
                <w:rFonts w:ascii="Arial" w:hAnsi="Arial"/>
                <w:b w:val="1"/>
                <w:color w:val="000000"/>
                <w:sz w:val="13"/>
              </w:rPr>
              <w:t>еленый: камера находится в режиме ожидания (питание включено, но запись не ведется)</w:t>
            </w:r>
          </w:p>
          <w:p w14:paraId="4E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Неподвижный красный: камера находится в режиме предварительной записи.</w:t>
            </w:r>
          </w:p>
          <w:p w14:paraId="4F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Мигающий красный: камера записывает видео</w:t>
            </w:r>
          </w:p>
          <w:p w14:paraId="50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Мигает желтым: камера записывает только звук</w:t>
            </w:r>
          </w:p>
        </w:tc>
      </w:tr>
      <w:tr>
        <w:trPr>
          <w:trHeight w:hRule="atLeast" w:val="560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2.Светодиодный индикатор зарядки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Красный</w:t>
            </w:r>
            <w:r>
              <w:rPr>
                <w:rFonts w:ascii="Arial" w:hAnsi="Arial"/>
                <w:color w:val="000000"/>
                <w:sz w:val="13"/>
              </w:rPr>
              <w:t>: состояние зарядки</w:t>
            </w:r>
          </w:p>
          <w:p w14:paraId="53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b w:val="1"/>
                <w:color w:val="000000"/>
                <w:sz w:val="13"/>
              </w:rPr>
              <w:t>Зеленый</w:t>
            </w:r>
            <w:r>
              <w:rPr>
                <w:rFonts w:ascii="Arial" w:hAnsi="Arial"/>
                <w:color w:val="000000"/>
                <w:sz w:val="13"/>
              </w:rPr>
              <w:t>: камера полностью заряжена.</w:t>
            </w:r>
          </w:p>
        </w:tc>
      </w:tr>
      <w:tr>
        <w:trPr>
          <w:trHeight w:hRule="atLeast" w:val="270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Порт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Пин 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 xml:space="preserve">Порт подключения к зарядной док-станции </w:t>
            </w:r>
          </w:p>
        </w:tc>
      </w:tr>
      <w:tr>
        <w:trPr>
          <w:trHeight w:hRule="atLeast" w:val="308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Датчик освещенности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Обнаружение изменений освещения и автоматическое включение/выключение ИК-подсветки для записи при слабом освещении</w:t>
            </w:r>
          </w:p>
        </w:tc>
      </w:tr>
      <w:tr>
        <w:trPr>
          <w:trHeight w:hRule="atLeast" w:val="830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Инфракрасный светодиод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LED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Обеспечивает компенсацию инфракрасного света в условиях низкой освещенности, чтобы помочь камере записывать видео хорошего качества с четким изображением лица на расстоянии до 10 метров.</w:t>
            </w:r>
          </w:p>
        </w:tc>
      </w:tr>
      <w:tr>
        <w:trPr>
          <w:trHeight w:hRule="atLeast" w:val="308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Объектив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Захват изображений/видео высокого разрешения</w:t>
            </w:r>
          </w:p>
        </w:tc>
      </w:tr>
      <w:tr>
        <w:trPr>
          <w:trHeight w:hRule="atLeast" w:val="539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Белы</w:t>
            </w:r>
            <w:r>
              <w:rPr>
                <w:rFonts w:ascii="Arial" w:hAnsi="Arial"/>
                <w:b w:val="1"/>
                <w:color w:val="000000"/>
                <w:sz w:val="15"/>
              </w:rPr>
              <w:t>й свет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 xml:space="preserve">Удерживайте кнопку </w:t>
            </w:r>
            <w:r>
              <w:rPr>
                <w:rFonts w:ascii="Arial" w:hAnsi="Arial"/>
                <w:color w:val="000000"/>
                <w:sz w:val="15"/>
              </w:rPr>
              <w:t>OK</w:t>
            </w:r>
            <w:r>
              <w:rPr>
                <w:rFonts w:ascii="Arial" w:hAnsi="Arial"/>
                <w:color w:val="000000"/>
                <w:sz w:val="15"/>
              </w:rPr>
              <w:t xml:space="preserve">, чтобы включить/выключить белый свет </w:t>
            </w:r>
          </w:p>
        </w:tc>
      </w:tr>
      <w:tr>
        <w:trPr>
          <w:trHeight w:hRule="atLeast" w:val="790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widowControl w:val="1"/>
              <w:numPr>
                <w:ilvl w:val="0"/>
                <w:numId w:val="3"/>
              </w:numPr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Порт </w:t>
            </w:r>
            <w:r>
              <w:rPr>
                <w:rFonts w:ascii="Arial" w:hAnsi="Arial"/>
                <w:b w:val="1"/>
                <w:color w:val="000000"/>
                <w:sz w:val="15"/>
              </w:rPr>
              <w:t>USB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и кнопка сброса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USB</w:t>
            </w:r>
            <w:r>
              <w:rPr>
                <w:rFonts w:ascii="Arial" w:hAnsi="Arial"/>
                <w:color w:val="000000"/>
                <w:sz w:val="15"/>
              </w:rPr>
              <w:t>-порт предназначен для зарядки или передачи данных; Сброс камеры при ошибке работы камеры.</w:t>
            </w:r>
          </w:p>
        </w:tc>
      </w:tr>
      <w:tr>
        <w:trPr>
          <w:trHeight w:hRule="atLeast" w:val="564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9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.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Кнопка видео запис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a</w:t>
            </w:r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r>
              <w:rPr>
                <w:rFonts w:ascii="Arial" w:hAnsi="Arial"/>
                <w:color w:val="000000"/>
                <w:sz w:val="15"/>
              </w:rPr>
              <w:t>В режиме включения короткое нажатие для запуска/остановки записи</w:t>
            </w:r>
            <w:r>
              <w:rPr>
                <w:rFonts w:ascii="Arial" w:hAnsi="Arial"/>
                <w:color w:val="000000"/>
                <w:sz w:val="15"/>
              </w:rPr>
              <w:br/>
            </w:r>
            <w:r>
              <w:rPr>
                <w:rFonts w:ascii="Arial" w:hAnsi="Arial"/>
                <w:color w:val="000000"/>
                <w:sz w:val="15"/>
              </w:rPr>
              <w:t>b</w:t>
            </w:r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r>
              <w:rPr>
                <w:rFonts w:ascii="Arial" w:hAnsi="Arial"/>
                <w:color w:val="000000"/>
                <w:sz w:val="15"/>
              </w:rPr>
              <w:t xml:space="preserve">В режиме отключения питания удерживайте в </w:t>
            </w:r>
            <w:r>
              <w:rPr>
                <w:rFonts w:ascii="Arial" w:hAnsi="Arial"/>
                <w:color w:val="000000"/>
                <w:sz w:val="15"/>
              </w:rPr>
              <w:t>течение 3 секунд, чтобы включить камеру и выполнить функцию видеозаписи.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</w:tr>
      <w:tr>
        <w:trPr>
          <w:trHeight w:hRule="atLeast" w:val="287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10.</w:t>
            </w:r>
            <w: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Кнопка моментального снимка/кнопка инфракрасного света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a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  <w: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>Нажмите, чтобы сделать фото в режиме ожидания или в режиме записи видео</w:t>
            </w:r>
          </w:p>
          <w:p w14:paraId="64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Удерживайте, чтобы включить/выключить инфракрасную подсветку.</w:t>
            </w:r>
          </w:p>
        </w:tc>
      </w:tr>
      <w:tr>
        <w:trPr>
          <w:trHeight w:hRule="atLeast" w:val="287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11.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Кнопка аудио/SOS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а) Нажмите, чтобы начать/остановить запись звука</w:t>
            </w:r>
          </w:p>
          <w:p w14:paraId="67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 xml:space="preserve">б) Удерживайте, чтобы включить/выключить режим </w:t>
            </w:r>
            <w:r>
              <w:rPr>
                <w:rFonts w:ascii="Arial" w:hAnsi="Arial"/>
                <w:color w:val="000000"/>
                <w:sz w:val="15"/>
              </w:rPr>
              <w:t>SOS</w:t>
            </w:r>
            <w:r>
              <w:rPr>
                <w:rFonts w:ascii="Arial" w:hAnsi="Arial"/>
                <w:color w:val="000000"/>
                <w:sz w:val="15"/>
              </w:rPr>
              <w:t xml:space="preserve"> (мигающие огни)</w:t>
            </w:r>
          </w:p>
        </w:tc>
      </w:tr>
      <w:tr>
        <w:trPr>
          <w:trHeight w:hRule="atLeast" w:val="994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</w:t>
            </w:r>
            <w:r>
              <w:rPr>
                <w:rFonts w:ascii="Arial" w:hAnsi="Arial"/>
                <w:b w:val="1"/>
                <w:color w:val="000000"/>
                <w:sz w:val="15"/>
              </w:rPr>
              <w:t>2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.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Кнопка питания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а) Удерживайте 3 секунды, чтобы включить/выключить камеру</w:t>
            </w:r>
          </w:p>
          <w:p w14:paraId="6A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В режиме включения короткое нажатие для включения/выключения ЖК-дисплея.</w:t>
            </w:r>
          </w:p>
          <w:p w14:paraId="6B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c</w:t>
            </w:r>
            <w:r>
              <w:rPr>
                <w:rFonts w:ascii="Arial" w:hAnsi="Arial"/>
                <w:color w:val="000000"/>
                <w:sz w:val="15"/>
              </w:rPr>
              <w:t>) Короткое нажатие для выхода к предыдущему интерфейсу при навигации по настройкам или воспроизведению файлов</w:t>
            </w:r>
          </w:p>
        </w:tc>
      </w:tr>
      <w:tr>
        <w:trPr>
          <w:trHeight w:hRule="atLeast" w:val="400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</w:t>
            </w:r>
            <w:r>
              <w:rPr>
                <w:rFonts w:ascii="Arial" w:hAnsi="Arial"/>
                <w:b w:val="1"/>
                <w:color w:val="000000"/>
                <w:sz w:val="15"/>
              </w:rPr>
              <w:t>3</w:t>
            </w:r>
            <w:r>
              <w:rPr>
                <w:rFonts w:ascii="Arial" w:hAnsi="Arial"/>
                <w:b w:val="1"/>
                <w:color w:val="000000"/>
                <w:sz w:val="15"/>
              </w:rPr>
              <w:t>.</w:t>
            </w:r>
            <w: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ЖК-экран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spacing w:line="220" w:lineRule="exact"/>
              <w:ind w:right="-5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Просмотр состояния камеры и воспроизведение записанных файлов</w:t>
            </w:r>
          </w:p>
        </w:tc>
      </w:tr>
      <w:tr>
        <w:trPr>
          <w:trHeight w:hRule="atLeast" w:val="824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14.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Кнопка прокрутки вверх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а) Удерживайте, чтобы переключить разрешение 720</w:t>
            </w:r>
            <w:r>
              <w:rPr>
                <w:rFonts w:ascii="Arial" w:hAnsi="Arial"/>
                <w:color w:val="000000"/>
                <w:sz w:val="15"/>
              </w:rPr>
              <w:t>П</w:t>
            </w:r>
            <w:r>
              <w:rPr>
                <w:rFonts w:ascii="Arial" w:hAnsi="Arial"/>
                <w:color w:val="000000"/>
                <w:sz w:val="15"/>
              </w:rPr>
              <w:t xml:space="preserve"> и 1080</w:t>
            </w:r>
            <w:r>
              <w:rPr>
                <w:rFonts w:ascii="Arial" w:hAnsi="Arial"/>
                <w:color w:val="000000"/>
                <w:sz w:val="15"/>
              </w:rPr>
              <w:t>П</w:t>
            </w:r>
          </w:p>
          <w:p w14:paraId="70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В режиме меню или воспроизведения короткое нажатие для прокрутки следующей страницы или файла вниз</w:t>
            </w:r>
          </w:p>
          <w:p w14:paraId="71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c</w:t>
            </w:r>
            <w:r>
              <w:rPr>
                <w:rFonts w:ascii="Arial" w:hAnsi="Arial"/>
                <w:color w:val="000000"/>
                <w:sz w:val="15"/>
              </w:rPr>
              <w:t>) В режиме ожидания или записи видео удерживайте, чтобы уменьшить масштаб</w:t>
            </w:r>
          </w:p>
          <w:p w14:paraId="72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г) В режиме воспроизведения нажмите, чтобы перемотать видео назад</w:t>
            </w:r>
          </w:p>
        </w:tc>
      </w:tr>
      <w:tr>
        <w:trPr>
          <w:trHeight w:hRule="atLeast" w:val="357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</w:t>
            </w:r>
            <w:r>
              <w:rPr>
                <w:rFonts w:ascii="Arial" w:hAnsi="Arial"/>
                <w:b w:val="1"/>
                <w:color w:val="000000"/>
                <w:sz w:val="15"/>
              </w:rPr>
              <w:t>5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. OK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Кнопка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а) В настройках меню коротко нажмите, чтобы сделать выбор</w:t>
            </w:r>
          </w:p>
          <w:p w14:paraId="75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В режиме ожидания нажмите для просмотра файлов</w:t>
            </w:r>
          </w:p>
          <w:p w14:paraId="76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c</w:t>
            </w:r>
            <w:r>
              <w:rPr>
                <w:rFonts w:ascii="Arial" w:hAnsi="Arial"/>
                <w:color w:val="000000"/>
                <w:sz w:val="15"/>
              </w:rPr>
              <w:t>) В режиме воспроизведения нажмите, чтобы приостановить/возобновить воспроизведение видео или аудио.</w:t>
            </w:r>
          </w:p>
          <w:p w14:paraId="77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г) удерживайте, чтобы включить/выключить белые огни</w:t>
            </w:r>
          </w:p>
        </w:tc>
      </w:tr>
      <w:tr>
        <w:trPr>
          <w:trHeight w:hRule="atLeast" w:val="683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</w:t>
            </w:r>
            <w:r>
              <w:rPr>
                <w:rFonts w:ascii="Arial" w:hAnsi="Arial"/>
                <w:b w:val="1"/>
                <w:color w:val="000000"/>
                <w:sz w:val="15"/>
              </w:rPr>
              <w:t>6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.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Меню и кнопка прокрутки вниз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а) В режиме ожидания короткое нажатие для входа в настройки меню</w:t>
            </w:r>
          </w:p>
          <w:p w14:paraId="7A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В режиме меню или воспроизведения короткое нажатие для прокрутки следующей страницы или файла вниз</w:t>
            </w:r>
          </w:p>
          <w:p w14:paraId="7B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в) В режиме ожидания или записи видео удерживайте, чтобы увеличить</w:t>
            </w:r>
          </w:p>
          <w:p w14:paraId="7C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г) В режиме воспроизведения нажмите, чтобы перемотать видео вперед</w:t>
            </w:r>
          </w:p>
        </w:tc>
      </w:tr>
      <w:tr>
        <w:trPr>
          <w:trHeight w:hRule="atLeast" w:val="842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</w:t>
            </w:r>
            <w:r>
              <w:rPr>
                <w:rFonts w:ascii="Arial" w:hAnsi="Arial"/>
                <w:b w:val="1"/>
                <w:color w:val="000000"/>
                <w:sz w:val="15"/>
              </w:rPr>
              <w:t>7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. </w:t>
            </w:r>
            <w:r>
              <w:rPr>
                <w:rFonts w:ascii="Arial" w:hAnsi="Arial"/>
                <w:b w:val="1"/>
                <w:color w:val="000000"/>
                <w:sz w:val="15"/>
              </w:rPr>
              <w:t>Fn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Кнопка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a</w:t>
            </w:r>
            <w:r>
              <w:rPr>
                <w:rFonts w:ascii="Arial" w:hAnsi="Arial"/>
                <w:color w:val="000000"/>
                <w:sz w:val="15"/>
              </w:rPr>
              <w:t>) Нажмите, чтобы пометить видео/аудио как важное при записи видео/аудио.</w:t>
            </w:r>
          </w:p>
          <w:p w14:paraId="7F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б) нажмите для переключения между видео, фото и аудио при воспроизведении файлов</w:t>
            </w:r>
          </w:p>
        </w:tc>
      </w:tr>
      <w:tr>
        <w:trPr>
          <w:trHeight w:hRule="atLeast" w:val="417"/>
        </w:trPr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18.</w:t>
            </w:r>
            <w: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Дверца батарейного отсека</w:t>
            </w:r>
          </w:p>
        </w:tc>
        <w:tc>
          <w:tcPr>
            <w:tcW w:type="dxa" w:w="36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widowControl w:val="1"/>
              <w:spacing w:line="220" w:lineRule="exact"/>
              <w:ind/>
              <w:jc w:val="left"/>
              <w:rPr>
                <w:rFonts w:ascii="Arial" w:hAnsi="Arial"/>
                <w:color w:val="000000"/>
                <w:sz w:val="15"/>
              </w:rPr>
            </w:pPr>
            <w:r>
              <w:rPr>
                <w:rFonts w:ascii="Arial" w:hAnsi="Arial"/>
                <w:color w:val="000000"/>
                <w:sz w:val="15"/>
              </w:rPr>
              <w:t>Откройте, чтобы заменить батарею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</w:tr>
    </w:tbl>
    <w:p w14:paraId="82000000">
      <w:pPr>
        <w:pStyle w:val="Style_5"/>
        <w:rPr>
          <w:rFonts w:ascii="Arial" w:hAnsi="Arial"/>
          <w:b w:val="1"/>
          <w:color w:val="000000"/>
          <w:sz w:val="13"/>
        </w:rPr>
      </w:pPr>
      <w:bookmarkStart w:id="1" w:name="OLE_LINK9"/>
    </w:p>
    <w:p w14:paraId="83000000">
      <w:pPr>
        <w:pStyle w:val="Style_5"/>
        <w:rPr>
          <w:rFonts w:ascii="Arial" w:hAnsi="Arial"/>
          <w:b w:val="1"/>
          <w:color w:val="000000"/>
          <w:sz w:val="13"/>
        </w:rPr>
      </w:pPr>
    </w:p>
    <w:p w14:paraId="84000000">
      <w:pPr>
        <w:widowControl w:val="1"/>
        <w:ind/>
        <w:jc w:val="left"/>
        <w:rPr>
          <w:rFonts w:ascii="Arial" w:hAnsi="Arial"/>
          <w:b w:val="1"/>
          <w:sz w:val="13"/>
        </w:rPr>
      </w:pPr>
      <w:r>
        <w:rPr>
          <w:rFonts w:ascii="Arial" w:hAnsi="Arial"/>
          <w:b w:val="1"/>
          <w:sz w:val="13"/>
        </w:rPr>
        <w:br w:type="page"/>
      </w:r>
      <w:r>
        <w:rPr>
          <w:rFonts w:ascii="Arial" w:hAnsi="Arial"/>
          <w:b w:val="1"/>
          <w:sz w:val="13"/>
        </w:rPr>
        <w:t>ЖК-интерфейс:</w:t>
      </w:r>
    </w:p>
    <w:p w14:paraId="85000000">
      <w:pPr>
        <w:pStyle w:val="Style_5"/>
        <w:rPr>
          <w:rFonts w:ascii="Arial" w:hAnsi="Arial"/>
          <w:b w:val="1"/>
          <w:color w:val="000000"/>
          <w:sz w:val="13"/>
        </w:rPr>
      </w:pPr>
    </w:p>
    <w:p w14:paraId="86000000">
      <w:pPr>
        <w:pStyle w:val="Style_5"/>
        <w:rPr>
          <w:rFonts w:ascii="Arial" w:hAnsi="Arial"/>
          <w:b w:val="1"/>
          <w:color w:val="000000"/>
          <w:sz w:val="13"/>
        </w:rPr>
      </w:pPr>
      <w:bookmarkEnd w:id="1"/>
    </w:p>
    <w:p w14:paraId="87000000">
      <w:pPr>
        <w:pStyle w:val="Style_5"/>
        <w:rPr>
          <w:rFonts w:ascii="Arial" w:hAnsi="Arial"/>
          <w:sz w:val="13"/>
        </w:rPr>
      </w:pPr>
      <w:r>
        <w:rPr>
          <w:rFonts w:ascii="Arial" w:hAnsi="Arial"/>
          <w:sz w:val="13"/>
        </w:rPr>
        <w:drawing>
          <wp:inline>
            <wp:extent cx="3167380" cy="134302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167380" cy="13430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8000000">
      <w:pPr>
        <w:pStyle w:val="Style_5"/>
        <w:rPr>
          <w:rFonts w:ascii="Arial" w:hAnsi="Arial"/>
          <w:sz w:val="13"/>
        </w:rPr>
      </w:pPr>
    </w:p>
    <w:p w14:paraId="89000000">
      <w:pPr>
        <w:pStyle w:val="Style_4"/>
        <w:numPr>
          <w:ilvl w:val="0"/>
          <w:numId w:val="1"/>
        </w:numPr>
        <w:spacing w:line="220" w:lineRule="exact"/>
        <w:ind/>
        <w:rPr>
          <w:rFonts w:asciiTheme="majorAscii" w:hAnsiTheme="majorHAnsi"/>
          <w:b w:val="1"/>
          <w:sz w:val="24"/>
        </w:rPr>
      </w:pPr>
      <w:r>
        <w:rPr>
          <w:rFonts w:ascii="Arial" w:hAnsi="Arial"/>
          <w:color w:val="000000"/>
          <w:sz w:val="13"/>
        </w:rPr>
        <w:br w:type="page"/>
      </w:r>
      <w:r>
        <w:rPr>
          <w:rFonts w:asciiTheme="majorAscii" w:hAnsiTheme="majorHAnsi"/>
          <w:b w:val="1"/>
          <w:sz w:val="24"/>
        </w:rPr>
        <w:t>Дополнительные детали главного меню</w:t>
      </w:r>
      <w:r>
        <w:rPr>
          <w:rFonts w:ascii="Arial" w:hAnsi="Arial"/>
          <w:color w:val="000000"/>
          <w:sz w:val="13"/>
        </w:rPr>
        <w:t xml:space="preserve"> </w:t>
      </w:r>
    </w:p>
    <w:p w14:paraId="8A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</w:p>
    <w:p w14:paraId="8B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Чтобы войти в меню настроек:</w:t>
      </w:r>
    </w:p>
    <w:p w14:paraId="8C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1. Нажмите кнопку «Меню» и введите пароль.</w:t>
      </w:r>
    </w:p>
    <w:p w14:paraId="8D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2. Введите пароль с помощью следующих команд:</w:t>
      </w:r>
    </w:p>
    <w:p w14:paraId="8E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 Нажмите кнопку прокрутки вверх, чтобы изменить символ на предыдущую букву или цифру.</w:t>
      </w:r>
    </w:p>
    <w:p w14:paraId="8F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 Нажмите кнопку «Меню», чтобы изменить символ на следующую букву или цифру.</w:t>
      </w:r>
    </w:p>
    <w:p w14:paraId="90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 Нажмите кнопку OK для подтверждения и перехода к следующему символу.</w:t>
      </w:r>
    </w:p>
    <w:p w14:paraId="91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</w:p>
    <w:p w14:paraId="92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PS: пароль по умолчанию 000000.</w:t>
      </w:r>
    </w:p>
    <w:p w14:paraId="93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  <w:r>
        <w:rPr>
          <w:rFonts w:ascii="Arial" w:hAnsi="Arial"/>
          <w:color w:val="000000"/>
          <w:sz w:val="13"/>
        </w:rPr>
        <w:t>3. После выбора последнего символа нажмите кнопку OK, чтобы войти в меню настроек.</w:t>
      </w:r>
    </w:p>
    <w:p w14:paraId="94000000">
      <w:pPr>
        <w:pStyle w:val="Style_5"/>
        <w:spacing w:line="220" w:lineRule="exact"/>
        <w:ind/>
        <w:rPr>
          <w:rFonts w:ascii="Arial" w:hAnsi="Arial"/>
          <w:color w:val="000000"/>
          <w:sz w:val="13"/>
        </w:rPr>
      </w:pPr>
    </w:p>
    <w:p w14:paraId="95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Для навигации по меню настроек:</w:t>
      </w:r>
    </w:p>
    <w:p w14:paraId="96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</w:t>
      </w:r>
      <w:r>
        <w:rPr>
          <w:rFonts w:asciiTheme="majorAscii" w:hAnsiTheme="majorHAnsi"/>
          <w:sz w:val="16"/>
        </w:rPr>
        <w:t xml:space="preserve"> Нажмите кнопку прокрутки вниз, чтобы выбрать следующую настройку или параметр.</w:t>
      </w:r>
    </w:p>
    <w:p w14:paraId="97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</w:t>
      </w:r>
      <w:r>
        <w:rPr>
          <w:rFonts w:asciiTheme="majorAscii" w:hAnsiTheme="majorHAnsi"/>
          <w:sz w:val="16"/>
        </w:rPr>
        <w:t xml:space="preserve"> Нажмите кнопку прокрутки вверх, чтобы выбрать предыдущую настройку или параметр.</w:t>
      </w:r>
    </w:p>
    <w:p w14:paraId="98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</w:t>
      </w:r>
      <w:r>
        <w:rPr>
          <w:rFonts w:asciiTheme="majorAscii" w:hAnsiTheme="majorHAnsi"/>
          <w:sz w:val="16"/>
        </w:rPr>
        <w:t xml:space="preserve">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>, чтобы подтвердить выбор или войти в подменю.</w:t>
      </w:r>
    </w:p>
    <w:p w14:paraId="99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</w:t>
      </w:r>
      <w:r>
        <w:rPr>
          <w:rFonts w:asciiTheme="majorAscii" w:hAnsiTheme="majorHAnsi"/>
          <w:sz w:val="16"/>
        </w:rPr>
        <w:t xml:space="preserve"> Нажмите кнопку питания, чтобы вернуться в предыдущее меню.</w:t>
      </w:r>
    </w:p>
    <w:p w14:paraId="9A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</w:p>
    <w:p w14:paraId="9B000000">
      <w:pPr>
        <w:pStyle w:val="Style_5"/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Ниже приведен список доступных настроек и опций.</w:t>
      </w:r>
      <w:r>
        <w:rPr>
          <w:rFonts w:asciiTheme="majorAscii" w:hAnsiTheme="majorHAnsi"/>
          <w:sz w:val="16"/>
        </w:rPr>
        <w:t xml:space="preserve">. </w:t>
      </w:r>
    </w:p>
    <w:tbl>
      <w:tblPr>
        <w:tblStyle w:val="Style_6"/>
        <w:tblLayout w:type="fixed"/>
      </w:tblPr>
      <w:tblGrid>
        <w:gridCol w:w="1183"/>
        <w:gridCol w:w="2480"/>
        <w:gridCol w:w="1553"/>
      </w:tblGrid>
      <w:tr>
        <w:trPr>
          <w:trHeight w:hRule="atLeast" w:val="27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Параметр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Описание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Опции</w:t>
            </w:r>
          </w:p>
        </w:tc>
      </w:tr>
      <w:tr>
        <w:trPr>
          <w:trHeight w:hRule="atLeast" w:val="911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Видео разрешение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Resolution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Видео разрешение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2688x1512 30P</w:t>
            </w:r>
          </w:p>
          <w:p w14:paraId="A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2560×1440 30P 2304×1296 30P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1920×1080 30P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1280×720 30P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8</w:t>
            </w:r>
            <w:r>
              <w:rPr>
                <w:rFonts w:ascii="Arial" w:hAnsi="Arial"/>
                <w:color w:val="000000"/>
                <w:sz w:val="13"/>
              </w:rPr>
              <w:t>64</w:t>
            </w:r>
            <w:r>
              <w:rPr>
                <w:rFonts w:ascii="Arial" w:hAnsi="Arial"/>
                <w:color w:val="000000"/>
                <w:sz w:val="13"/>
              </w:rPr>
              <w:t>×480 30P</w:t>
            </w:r>
          </w:p>
        </w:tc>
      </w:tr>
      <w:tr>
        <w:trPr>
          <w:trHeight w:hRule="atLeast" w:val="41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Разрешение прямой трансляции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Разрешение видео для прямой трансляции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1280×720 30P</w:t>
            </w:r>
          </w:p>
          <w:p w14:paraId="A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1280×720 </w:t>
            </w:r>
            <w:r>
              <w:rPr>
                <w:rFonts w:ascii="Arial" w:hAnsi="Arial"/>
                <w:color w:val="000000"/>
                <w:sz w:val="13"/>
              </w:rPr>
              <w:t>15</w:t>
            </w:r>
            <w:r>
              <w:rPr>
                <w:rFonts w:ascii="Arial" w:hAnsi="Arial"/>
                <w:color w:val="000000"/>
                <w:sz w:val="13"/>
              </w:rPr>
              <w:t>P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848×480 30P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 xml:space="preserve">848×480 </w:t>
            </w:r>
            <w:r>
              <w:rPr>
                <w:rFonts w:ascii="Arial" w:hAnsi="Arial"/>
                <w:color w:val="000000"/>
                <w:sz w:val="13"/>
              </w:rPr>
              <w:t>15</w:t>
            </w:r>
            <w:r>
              <w:rPr>
                <w:rFonts w:ascii="Arial" w:hAnsi="Arial"/>
                <w:color w:val="000000"/>
                <w:sz w:val="13"/>
              </w:rPr>
              <w:t>P</w:t>
            </w:r>
          </w:p>
        </w:tc>
      </w:tr>
      <w:tr>
        <w:trPr>
          <w:trHeight w:hRule="atLeast" w:val="41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Формат кодирования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Формат кодирования видеофайлов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H.264</w:t>
            </w:r>
            <w:r>
              <w:rPr>
                <w:rFonts w:ascii="Arial" w:hAnsi="Arial"/>
                <w:color w:val="000000"/>
                <w:sz w:val="13"/>
              </w:rPr>
              <w:t>, H.265</w:t>
            </w:r>
          </w:p>
        </w:tc>
      </w:tr>
      <w:tr>
        <w:trPr>
          <w:trHeight w:hRule="atLeast" w:val="279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Формат кодирования в прямом эфире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Формат кодирования для прямой трансляции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H.264</w:t>
            </w:r>
            <w:r>
              <w:rPr>
                <w:rFonts w:ascii="Arial" w:hAnsi="Arial"/>
                <w:color w:val="000000"/>
                <w:sz w:val="13"/>
              </w:rPr>
              <w:t>, H.265</w:t>
            </w:r>
          </w:p>
        </w:tc>
      </w:tr>
      <w:tr>
        <w:trPr>
          <w:trHeight w:hRule="atLeast" w:val="279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Качество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Качество видео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S. Хорошо, отлично, нормально</w:t>
            </w:r>
          </w:p>
        </w:tc>
      </w:tr>
      <w:tr>
        <w:trPr>
          <w:trHeight w:hRule="atLeast" w:val="1122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Предзапись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Когда включено, определенное время (в зависимости от разрешения видео) будет объединено в записанное видео, прежде чем будет нажата кнопка записи, чтобы начать запись;</w:t>
            </w:r>
          </w:p>
          <w:p w14:paraId="B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Когда выключено, видео запускается до тех пор, пока не будет нажата кнопка записи, чтобы начать запись.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</w:p>
        </w:tc>
      </w:tr>
      <w:tr>
        <w:trPr>
          <w:trHeight w:hRule="atLeast" w:val="568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Post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запись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Время, в течение которого камера ожидает прекращения записи видео после нажатия кнопки записи.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5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1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10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20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35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</w:p>
        </w:tc>
      </w:tr>
      <w:tr>
        <w:trPr>
          <w:trHeight w:hRule="atLeast" w:val="408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Устранение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помех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Когда включено, коррекция искажения видео будет исправлена с увеличением энергопотребления.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408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EIS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При включении активируется электронная стабилизация изображения, чтобы избежать дрожания видео.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545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Авто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запись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Когда включено, камера начнет запись видео, как только она будет включена.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</w:p>
        </w:tc>
      </w:tr>
      <w:tr>
        <w:trPr>
          <w:trHeight w:hRule="atLeast" w:val="839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Циклическая запись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Если эта функция включена, камера перезапишет самый старый видеофайл самым последним видеофайлом, как только ее память будет заполнена. Этот параметр можно выбрать только при включенном режиме автомобильного видеорегистратора.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653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Промежуточное время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Во время записи видео камера автоматически разбивает запись на файлы этой длины.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1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>, 3</w:t>
            </w:r>
            <w:r>
              <w:rPr>
                <w:rFonts w:ascii="Arial" w:hAnsi="Arial"/>
                <w:color w:val="000000"/>
                <w:sz w:val="13"/>
              </w:rPr>
              <w:t xml:space="preserve"> мин</w:t>
            </w:r>
            <w:r>
              <w:rPr>
                <w:rFonts w:ascii="Arial" w:hAnsi="Arial"/>
                <w:color w:val="000000"/>
                <w:sz w:val="13"/>
              </w:rPr>
              <w:t xml:space="preserve">, 5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10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 xml:space="preserve">15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>, 20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 , </w:t>
            </w:r>
            <w:r>
              <w:rPr>
                <w:rFonts w:ascii="Arial" w:hAnsi="Arial"/>
                <w:color w:val="000000"/>
                <w:sz w:val="13"/>
              </w:rPr>
              <w:t xml:space="preserve">30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>, 45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</w:p>
        </w:tc>
      </w:tr>
      <w:tr>
        <w:trPr>
          <w:trHeight w:hRule="atLeast" w:val="1122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Photo Resolution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The photo resolution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40M (8448×4752 16:9) </w:t>
            </w:r>
          </w:p>
          <w:p w14:paraId="C9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30M (7304×4104 16:9)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 xml:space="preserve">25M (6664×3752 16:9) </w:t>
            </w:r>
          </w:p>
          <w:p w14:paraId="C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20M (5984×3366 16:9)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12M (4608×2592 16:9)</w:t>
            </w:r>
            <w:r>
              <w:rPr>
                <w:rFonts w:ascii="Arial" w:hAnsi="Arial"/>
                <w:color w:val="000000"/>
                <w:sz w:val="13"/>
              </w:rPr>
              <w:br/>
            </w:r>
            <w:r>
              <w:rPr>
                <w:rFonts w:ascii="Arial" w:hAnsi="Arial"/>
                <w:color w:val="000000"/>
                <w:sz w:val="13"/>
              </w:rPr>
              <w:t>5M (3008×1688 16:9)</w:t>
            </w:r>
          </w:p>
        </w:tc>
      </w:tr>
      <w:tr>
        <w:trPr>
          <w:trHeight w:hRule="atLeast" w:val="415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Вспышка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Количество изображений, снятых подряд, когда вы делаете снимок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>, 2, 3, 5, 7, 10, 15, 20, 30</w:t>
            </w:r>
          </w:p>
        </w:tc>
      </w:tr>
      <w:tr>
        <w:trPr>
          <w:trHeight w:hRule="atLeast" w:val="41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Таймер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Камера ждет, пока не сделает снимок после того, как вы нажмете кнопку Snapshot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5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10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20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30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1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</w:p>
        </w:tc>
      </w:tr>
      <w:tr>
        <w:trPr>
          <w:trHeight w:hRule="atLeast" w:val="606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С</w:t>
            </w:r>
            <w:r>
              <w:rPr>
                <w:rFonts w:ascii="Arial" w:hAnsi="Arial"/>
                <w:b w:val="1"/>
                <w:color w:val="000000"/>
                <w:sz w:val="15"/>
              </w:rPr>
              <w:t>лайд-шоу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Когда включено, просмотр файла фотографии запускает слайд-шоу, где каждая фотография будет отображаться около 5 секунд.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</w:p>
        </w:tc>
      </w:tr>
      <w:tr>
        <w:trPr>
          <w:trHeight w:hRule="atLeast" w:val="92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Инфракрасный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Если выбран ручной режим, вам нужно будет удерживать кнопку </w:t>
            </w:r>
            <w:r>
              <w:rPr>
                <w:rFonts w:ascii="Arial" w:hAnsi="Arial"/>
                <w:color w:val="000000"/>
                <w:sz w:val="13"/>
              </w:rPr>
              <w:t>Snapshot</w:t>
            </w:r>
            <w:r>
              <w:rPr>
                <w:rFonts w:ascii="Arial" w:hAnsi="Arial"/>
                <w:color w:val="000000"/>
                <w:sz w:val="13"/>
              </w:rPr>
              <w:t>, чтобы включить или выключить ИК-светодиоды. Если установлено значение «Авто», эти огни будут активироваться автоматически в зависимости от показаний датчика освещенности.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Ручной, Авто</w:t>
            </w:r>
          </w:p>
        </w:tc>
      </w:tr>
      <w:tr>
        <w:trPr>
          <w:trHeight w:hRule="atLeast" w:val="641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widowControl w:val="1"/>
              <w:ind/>
              <w:jc w:val="left"/>
              <w:rPr>
                <w:b w:val="1"/>
                <w:color w:val="000000"/>
                <w:sz w:val="16"/>
              </w:rPr>
            </w:pPr>
            <w:r>
              <w:rPr>
                <w:b w:val="1"/>
                <w:color w:val="000000"/>
                <w:sz w:val="16"/>
              </w:rPr>
              <w:t>Обнаружение движения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Если эта функция включена, камера начнет запись, когда объектив обнаружит движение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widowControl w:val="1"/>
              <w:ind/>
              <w:jc w:val="left"/>
              <w:rPr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color w:val="000000"/>
                <w:sz w:val="16"/>
              </w:rPr>
              <w:t xml:space="preserve"> </w:t>
            </w:r>
          </w:p>
        </w:tc>
      </w:tr>
      <w:tr>
        <w:trPr>
          <w:trHeight w:hRule="atLeast" w:val="80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Предупреждение о записи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При включении вы услышите голосовое подтверждение, когда начнете запись. Когда выключено, голосовое подтверждение отключено.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663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Глобальное позиционирование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Когда </w:t>
            </w:r>
            <w:r>
              <w:rPr>
                <w:rFonts w:ascii="Arial" w:hAnsi="Arial"/>
                <w:color w:val="000000"/>
                <w:sz w:val="13"/>
              </w:rPr>
              <w:t>GPS</w:t>
            </w:r>
            <w:r>
              <w:rPr>
                <w:rFonts w:ascii="Arial" w:hAnsi="Arial"/>
                <w:color w:val="000000"/>
                <w:sz w:val="13"/>
              </w:rPr>
              <w:t xml:space="preserve"> включен, видео будет записано и может быть просмотрено с помощью </w:t>
            </w:r>
            <w:r>
              <w:rPr>
                <w:rFonts w:ascii="Arial" w:hAnsi="Arial"/>
                <w:color w:val="000000"/>
                <w:sz w:val="13"/>
              </w:rPr>
              <w:t>GPS-плеера.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</w:p>
        </w:tc>
      </w:tr>
      <w:tr>
        <w:trPr>
          <w:trHeight w:hRule="atLeast" w:val="27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G</w:t>
            </w:r>
            <w:r>
              <w:rPr>
                <w:rFonts w:ascii="Arial" w:hAnsi="Arial"/>
                <w:b w:val="1"/>
                <w:color w:val="000000"/>
                <w:sz w:val="15"/>
              </w:rPr>
              <w:t xml:space="preserve">-сенсор / чувствительность </w:t>
            </w:r>
            <w:r>
              <w:rPr>
                <w:rFonts w:ascii="Arial" w:hAnsi="Arial"/>
                <w:b w:val="1"/>
                <w:color w:val="000000"/>
                <w:sz w:val="15"/>
              </w:rPr>
              <w:t>G</w:t>
            </w:r>
            <w:r>
              <w:rPr>
                <w:rFonts w:ascii="Arial" w:hAnsi="Arial"/>
                <w:b w:val="1"/>
                <w:color w:val="000000"/>
                <w:sz w:val="15"/>
              </w:rPr>
              <w:t>-сенсора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Когда </w:t>
            </w:r>
            <w:r>
              <w:rPr>
                <w:rFonts w:ascii="Arial" w:hAnsi="Arial"/>
                <w:color w:val="000000"/>
                <w:sz w:val="13"/>
              </w:rPr>
              <w:t>G</w:t>
            </w:r>
            <w:r>
              <w:rPr>
                <w:rFonts w:ascii="Arial" w:hAnsi="Arial"/>
                <w:color w:val="000000"/>
                <w:sz w:val="13"/>
              </w:rPr>
              <w:t xml:space="preserve">-сенсор включен, камера обнаружит </w:t>
            </w:r>
            <w:r>
              <w:rPr>
                <w:rFonts w:ascii="Arial" w:hAnsi="Arial"/>
                <w:color w:val="000000"/>
                <w:sz w:val="13"/>
              </w:rPr>
              <w:t>движегие</w:t>
            </w:r>
            <w:r>
              <w:rPr>
                <w:rFonts w:ascii="Arial" w:hAnsi="Arial"/>
                <w:color w:val="000000"/>
                <w:sz w:val="13"/>
              </w:rPr>
              <w:t xml:space="preserve"> и запустит видеозапись.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>,</w:t>
            </w:r>
            <w:r>
              <w:rPr>
                <w:rFonts w:ascii="Arial" w:hAnsi="Arial"/>
                <w:color w:val="000000"/>
                <w:sz w:val="13"/>
              </w:rPr>
              <w:t>,</w:t>
            </w:r>
            <w:r>
              <w:t xml:space="preserve"> </w:t>
            </w:r>
            <w:r>
              <w:rPr>
                <w:rFonts w:ascii="Arial" w:hAnsi="Arial"/>
                <w:color w:val="000000"/>
                <w:sz w:val="13"/>
              </w:rPr>
              <w:t>Высокий, Средний, Низкий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27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Часовой пояс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Принять местное время в реальном часовом поясе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-12 to +12 </w:t>
            </w:r>
          </w:p>
          <w:p w14:paraId="E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По умолчанию</w:t>
            </w:r>
            <w:r>
              <w:rPr>
                <w:rFonts w:ascii="Arial" w:hAnsi="Arial"/>
                <w:color w:val="000000"/>
                <w:sz w:val="13"/>
              </w:rPr>
              <w:t>0</w:t>
            </w:r>
          </w:p>
        </w:tc>
      </w:tr>
      <w:tr>
        <w:trPr>
          <w:trHeight w:hRule="atLeast" w:val="666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Язык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Язык текста в интерфейсе камеры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English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繁體中文</w:t>
            </w:r>
            <w:r>
              <w:rPr>
                <w:rFonts w:ascii="Arial" w:hAnsi="Arial"/>
                <w:color w:val="000000"/>
                <w:sz w:val="13"/>
              </w:rPr>
              <w:t xml:space="preserve">, Pусский, JezykPolski, French, </w:t>
            </w:r>
            <w:r>
              <w:rPr>
                <w:rFonts w:ascii="Arial" w:hAnsi="Arial"/>
                <w:color w:val="000000"/>
                <w:sz w:val="13"/>
              </w:rPr>
              <w:t>日本語，</w:t>
            </w:r>
            <w:r>
              <w:rPr>
                <w:rFonts w:ascii="Arial" w:hAnsi="Arial"/>
                <w:color w:val="000000"/>
                <w:sz w:val="13"/>
              </w:rPr>
              <w:t xml:space="preserve"> Portuguese</w:t>
            </w:r>
          </w:p>
        </w:tc>
      </w:tr>
      <w:tr>
        <w:trPr>
          <w:trHeight w:hRule="atLeast" w:val="515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Заставка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Количество времени, в течение которого камера может находиться в режиме ожидания, прежде чем отключать дисплей для экономии энергии.</w:t>
            </w:r>
          </w:p>
          <w:p w14:paraId="E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</w:p>
          <w:p w14:paraId="E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</w:p>
          <w:p w14:paraId="E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30 </w:t>
            </w:r>
            <w:r>
              <w:rPr>
                <w:rFonts w:ascii="Arial" w:hAnsi="Arial"/>
                <w:color w:val="000000"/>
                <w:sz w:val="13"/>
              </w:rPr>
              <w:t>сек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 xml:space="preserve">1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3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  <w:r>
              <w:rPr>
                <w:rFonts w:ascii="Arial" w:hAnsi="Arial"/>
                <w:color w:val="000000"/>
                <w:sz w:val="13"/>
              </w:rPr>
              <w:t xml:space="preserve">, 5 </w:t>
            </w:r>
            <w:r>
              <w:rPr>
                <w:rFonts w:ascii="Arial" w:hAnsi="Arial"/>
                <w:color w:val="000000"/>
                <w:sz w:val="13"/>
              </w:rPr>
              <w:t>мин</w:t>
            </w:r>
          </w:p>
        </w:tc>
      </w:tr>
      <w:tr>
        <w:trPr>
          <w:trHeight w:hRule="atLeast" w:val="43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LCD </w:t>
            </w:r>
            <w:r>
              <w:rPr>
                <w:rFonts w:ascii="Arial" w:hAnsi="Arial"/>
                <w:b w:val="1"/>
                <w:color w:val="000000"/>
                <w:sz w:val="15"/>
              </w:rPr>
              <w:t>Яркость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Освещение экрана для просмотра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Высокий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Низкий</w:t>
            </w:r>
          </w:p>
        </w:tc>
      </w:tr>
      <w:tr>
        <w:trPr>
          <w:trHeight w:hRule="atLeast" w:val="66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LED </w:t>
            </w:r>
            <w:r>
              <w:rPr>
                <w:rFonts w:ascii="Arial" w:hAnsi="Arial"/>
                <w:b w:val="1"/>
                <w:color w:val="000000"/>
                <w:sz w:val="15"/>
              </w:rPr>
              <w:t>свет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　</w:t>
            </w:r>
            <w:r>
              <w:rPr>
                <w:rFonts w:ascii="Arial" w:hAnsi="Arial"/>
                <w:color w:val="000000"/>
                <w:sz w:val="13"/>
              </w:rPr>
              <w:t>Когда он включен, светодиодный индикатор сообщит о состоянии камеры; Когда выключено, камера переходит в скрытый режим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53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Ключевой Тон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При включении камера воспроизводит звук при каждом нажатии кнопки. </w:t>
            </w:r>
            <w:r>
              <w:rPr>
                <w:rFonts w:ascii="Arial" w:hAnsi="Arial"/>
                <w:color w:val="000000"/>
                <w:sz w:val="13"/>
              </w:rPr>
              <w:t>Когда выключено, звук отключен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</w:tr>
      <w:tr>
        <w:trPr>
          <w:trHeight w:hRule="atLeast" w:val="50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Двигатель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Переключатель виброиндикации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Выкл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</w:p>
        </w:tc>
      </w:tr>
      <w:tr>
        <w:trPr>
          <w:trHeight w:hRule="atLeast" w:val="1267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Звук 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Громкость динамика камеры. Это влияет на громкость воспроизведения видео, воспроизведения звука, звука клавиш, предупреждения о записи и любых других звуков, воспроизводимых камерой. Это не влияет на громкость самих записанных видео- или аудиофайлов.</w:t>
            </w:r>
            <w:r>
              <w:rPr>
                <w:rFonts w:ascii="Arial" w:hAnsi="Arial"/>
                <w:color w:val="000000"/>
                <w:sz w:val="13"/>
              </w:rPr>
              <w:t>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0-12</w:t>
            </w:r>
          </w:p>
          <w:p w14:paraId="FF00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</w:p>
          <w:p w14:paraId="00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По умолчанию </w:t>
            </w:r>
            <w:r>
              <w:rPr>
                <w:rFonts w:ascii="Arial" w:hAnsi="Arial"/>
                <w:color w:val="000000"/>
                <w:sz w:val="13"/>
              </w:rPr>
              <w:t>12</w:t>
            </w:r>
          </w:p>
        </w:tc>
      </w:tr>
      <w:tr>
        <w:trPr>
          <w:trHeight w:hRule="atLeast" w:val="27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Настройка времени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Настройте время на реальное местоположение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yyyy/mm/ddhh/mm</w:t>
            </w:r>
          </w:p>
        </w:tc>
      </w:tr>
      <w:tr>
        <w:trPr>
          <w:trHeight w:hRule="atLeast" w:val="424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ID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параметр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Пользователь может установить серийный номер устройства и индивидуальный серийный номер.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Буквенно-цифровые символы</w:t>
            </w:r>
          </w:p>
        </w:tc>
      </w:tr>
      <w:tr>
        <w:trPr>
          <w:trHeight w:hRule="atLeast" w:val="598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Password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If password is on, user needs to enter password to get access to setting and connection to PC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On, Off</w:t>
            </w:r>
          </w:p>
        </w:tc>
      </w:tr>
      <w:tr>
        <w:trPr>
          <w:trHeight w:hRule="atLeast" w:val="421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Change Password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Password can be set or changed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Alphanumeric characters</w:t>
            </w:r>
          </w:p>
        </w:tc>
      </w:tr>
      <w:tr>
        <w:trPr>
          <w:trHeight w:hRule="atLeast" w:val="651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Настройки по умолчанию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 xml:space="preserve">Используйте , чтобы вернуть камеру к исходным настройкам. </w:t>
            </w:r>
            <w:r>
              <w:rPr>
                <w:rFonts w:ascii="Arial" w:hAnsi="Arial"/>
                <w:color w:val="000000"/>
                <w:sz w:val="13"/>
              </w:rPr>
              <w:t>Это не стирает память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O (</w:t>
            </w:r>
            <w:r>
              <w:rPr>
                <w:rFonts w:ascii="Arial" w:hAnsi="Arial"/>
                <w:color w:val="000000"/>
                <w:sz w:val="13"/>
              </w:rPr>
              <w:t>Да</w:t>
            </w:r>
            <w:r>
              <w:rPr>
                <w:rFonts w:ascii="Arial" w:hAnsi="Arial"/>
                <w:color w:val="000000"/>
                <w:sz w:val="13"/>
              </w:rPr>
              <w:t>), X (</w:t>
            </w:r>
            <w:r>
              <w:rPr>
                <w:rFonts w:ascii="Arial" w:hAnsi="Arial"/>
                <w:color w:val="000000"/>
                <w:sz w:val="13"/>
              </w:rPr>
              <w:t>Нет</w:t>
            </w:r>
            <w:r>
              <w:rPr>
                <w:rFonts w:ascii="Arial" w:hAnsi="Arial"/>
                <w:color w:val="000000"/>
                <w:sz w:val="13"/>
              </w:rPr>
              <w:t>)</w:t>
            </w:r>
          </w:p>
        </w:tc>
      </w:tr>
      <w:tr>
        <w:trPr>
          <w:trHeight w:hRule="atLeast" w:val="280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 xml:space="preserve">FW </w:t>
            </w:r>
            <w:r>
              <w:rPr>
                <w:rFonts w:ascii="Arial" w:hAnsi="Arial"/>
                <w:b w:val="1"/>
                <w:color w:val="000000"/>
                <w:sz w:val="15"/>
              </w:rPr>
              <w:t>Имя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Версия прошивки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</w:p>
        </w:tc>
      </w:tr>
      <w:tr>
        <w:trPr>
          <w:trHeight w:hRule="atLeast" w:val="323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LTE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4</w:t>
            </w:r>
            <w:r>
              <w:rPr>
                <w:rFonts w:ascii="Arial" w:hAnsi="Arial"/>
                <w:color w:val="000000"/>
                <w:sz w:val="13"/>
              </w:rPr>
              <w:t>G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  <w:r>
              <w:rPr>
                <w:rFonts w:ascii="Arial" w:hAnsi="Arial"/>
                <w:color w:val="000000"/>
                <w:sz w:val="13"/>
              </w:rPr>
              <w:t>сеть для прямой трансляции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, </w:t>
            </w:r>
            <w:r>
              <w:rPr>
                <w:rFonts w:ascii="Arial" w:hAnsi="Arial"/>
                <w:color w:val="000000"/>
                <w:sz w:val="13"/>
              </w:rPr>
              <w:t>Выкл</w:t>
            </w:r>
          </w:p>
        </w:tc>
      </w:tr>
      <w:tr>
        <w:trPr>
          <w:trHeight w:hRule="atLeast" w:val="323"/>
        </w:trPr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b w:val="1"/>
                <w:color w:val="000000"/>
                <w:sz w:val="15"/>
              </w:rPr>
            </w:pPr>
            <w:r>
              <w:rPr>
                <w:rFonts w:ascii="Arial" w:hAnsi="Arial"/>
                <w:b w:val="1"/>
                <w:color w:val="000000"/>
                <w:sz w:val="15"/>
              </w:rPr>
              <w:t>WiFi</w:t>
            </w:r>
          </w:p>
        </w:tc>
        <w:tc>
          <w:tcPr>
            <w:tcW w:type="dxa" w:w="24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widowControl w:val="1"/>
              <w:spacing w:line="160" w:lineRule="exact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WiFi</w:t>
            </w:r>
            <w:r>
              <w:rPr>
                <w:rFonts w:ascii="Arial" w:hAnsi="Arial"/>
                <w:color w:val="000000"/>
                <w:sz w:val="13"/>
              </w:rPr>
              <w:t xml:space="preserve"> </w:t>
            </w:r>
          </w:p>
        </w:tc>
        <w:tc>
          <w:tcPr>
            <w:tcW w:type="dxa" w:w="155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widowControl w:val="1"/>
              <w:ind/>
              <w:jc w:val="left"/>
              <w:rPr>
                <w:rFonts w:ascii="Arial" w:hAnsi="Arial"/>
                <w:color w:val="000000"/>
                <w:sz w:val="13"/>
              </w:rPr>
            </w:pPr>
            <w:r>
              <w:rPr>
                <w:rFonts w:ascii="Arial" w:hAnsi="Arial"/>
                <w:color w:val="000000"/>
                <w:sz w:val="13"/>
              </w:rPr>
              <w:t>Вк</w:t>
            </w:r>
            <w:r>
              <w:rPr>
                <w:rFonts w:ascii="Arial" w:hAnsi="Arial"/>
                <w:color w:val="000000"/>
                <w:sz w:val="13"/>
              </w:rPr>
              <w:t>л</w:t>
            </w:r>
            <w:r>
              <w:rPr>
                <w:rFonts w:ascii="Arial" w:hAnsi="Arial"/>
                <w:color w:val="000000"/>
                <w:sz w:val="13"/>
              </w:rPr>
              <w:t>(AP),</w:t>
            </w:r>
            <w:r>
              <w:rPr>
                <w:rFonts w:ascii="Arial" w:hAnsi="Arial"/>
                <w:color w:val="000000"/>
                <w:sz w:val="13"/>
              </w:rPr>
              <w:t>Вкл</w:t>
            </w:r>
            <w:r>
              <w:rPr>
                <w:rFonts w:ascii="Arial" w:hAnsi="Arial"/>
                <w:color w:val="000000"/>
                <w:sz w:val="13"/>
              </w:rPr>
              <w:t xml:space="preserve">(STA), </w:t>
            </w:r>
            <w:r>
              <w:rPr>
                <w:rFonts w:ascii="Arial" w:hAnsi="Arial"/>
                <w:color w:val="000000"/>
                <w:sz w:val="13"/>
              </w:rPr>
              <w:t>Выкл</w:t>
            </w:r>
          </w:p>
        </w:tc>
      </w:tr>
    </w:tbl>
    <w:p w14:paraId="19010000">
      <w:pPr>
        <w:pStyle w:val="Style_5"/>
        <w:rPr>
          <w:rFonts w:ascii="Arial" w:hAnsi="Arial"/>
          <w:color w:val="000000"/>
          <w:sz w:val="13"/>
        </w:rPr>
      </w:pPr>
    </w:p>
    <w:p w14:paraId="1A010000">
      <w:pPr>
        <w:pStyle w:val="Style_4"/>
        <w:numPr>
          <w:ilvl w:val="0"/>
          <w:numId w:val="1"/>
        </w:numPr>
        <w:spacing w:line="220" w:lineRule="exact"/>
        <w:ind/>
        <w:rPr>
          <w:rFonts w:asciiTheme="majorAscii" w:hAnsiTheme="majorHAnsi"/>
          <w:b w:val="1"/>
          <w:sz w:val="24"/>
        </w:rPr>
      </w:pPr>
      <w:r>
        <w:rPr>
          <w:rFonts w:ascii="Arial" w:hAnsi="Arial"/>
          <w:b w:val="1"/>
          <w:sz w:val="18"/>
        </w:rPr>
        <w:br w:type="page"/>
      </w:r>
    </w:p>
    <w:p w14:paraId="1B010000">
      <w:pPr>
        <w:pStyle w:val="Style_4"/>
        <w:spacing w:line="220" w:lineRule="exact"/>
        <w:ind w:firstLine="0" w:left="420"/>
        <w:rPr>
          <w:rFonts w:asciiTheme="majorAscii" w:hAnsiTheme="majorHAnsi"/>
          <w:b w:val="1"/>
          <w:sz w:val="24"/>
        </w:rPr>
      </w:pPr>
      <w:r>
        <w:rPr>
          <w:rFonts w:asciiTheme="majorAscii" w:hAnsiTheme="majorHAnsi"/>
          <w:b w:val="1"/>
          <w:sz w:val="24"/>
        </w:rPr>
        <w:t>5</w:t>
      </w:r>
      <w:r>
        <w:rPr>
          <w:rFonts w:asciiTheme="majorAscii" w:hAnsiTheme="majorHAnsi"/>
          <w:b w:val="1"/>
          <w:sz w:val="24"/>
        </w:rPr>
        <w:t>. Операция</w:t>
      </w:r>
    </w:p>
    <w:p w14:paraId="1C010000">
      <w:pPr>
        <w:rPr>
          <w:rFonts w:asciiTheme="majorAscii" w:hAnsiTheme="majorHAnsi"/>
          <w:sz w:val="16"/>
        </w:rPr>
      </w:pPr>
    </w:p>
    <w:p w14:paraId="1D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5.1 Включение/выключение питания</w:t>
      </w:r>
    </w:p>
    <w:p w14:paraId="1E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Удерживайте кнопку питания в течение 3 секунд для запуска и перехода в режим ожидания; В любом режиме при удержании кнопки питания в течение 3 секунд камера выключится.</w:t>
      </w:r>
    </w:p>
    <w:p w14:paraId="1F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PS</w:t>
      </w:r>
      <w:r>
        <w:rPr>
          <w:rFonts w:asciiTheme="majorAscii" w:hAnsiTheme="majorHAnsi"/>
          <w:sz w:val="16"/>
        </w:rPr>
        <w:t>: в режиме ожидания/записи видео/записи звука, короткое нажатие кнопки питания, заставка может быть включена/выключена.</w:t>
      </w:r>
    </w:p>
    <w:p w14:paraId="20010000">
      <w:pPr>
        <w:rPr>
          <w:rFonts w:asciiTheme="majorAscii" w:hAnsiTheme="majorHAnsi"/>
          <w:sz w:val="16"/>
        </w:rPr>
      </w:pPr>
    </w:p>
    <w:p w14:paraId="21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5.2 Аудиозапись</w:t>
      </w:r>
    </w:p>
    <w:p w14:paraId="2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записи звука для записи звука. Камера подаст звуковой сигнал и один раз завибрирует, а светодиодный индикатор в верхней части станет желтым и начнет мигать. Нажмите еще раз кнопку записи звука, чтобы остановить запись звука (камера дважды вибрирует) и сохранить файл.</w:t>
      </w:r>
    </w:p>
    <w:p w14:paraId="23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записи звука коротко нажмите кнопку </w:t>
      </w:r>
      <w:r>
        <w:rPr>
          <w:rFonts w:asciiTheme="majorAscii" w:hAnsiTheme="majorHAnsi"/>
          <w:sz w:val="16"/>
        </w:rPr>
        <w:t>Fn</w:t>
      </w:r>
      <w:r>
        <w:rPr>
          <w:rFonts w:asciiTheme="majorAscii" w:hAnsiTheme="majorHAnsi"/>
          <w:sz w:val="16"/>
        </w:rPr>
        <w:t>, чтобы отметить файл как важный файл, значок желтой звезды появится справа на экране.</w:t>
      </w:r>
    </w:p>
    <w:p w14:paraId="24010000">
      <w:pPr>
        <w:rPr>
          <w:rFonts w:asciiTheme="majorAscii" w:hAnsiTheme="majorHAnsi"/>
          <w:sz w:val="16"/>
        </w:rPr>
      </w:pPr>
    </w:p>
    <w:p w14:paraId="25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5.3 Фотосъемка</w:t>
      </w:r>
    </w:p>
    <w:p w14:paraId="26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фото, чтобы сделать фото.</w:t>
      </w:r>
    </w:p>
    <w:p w14:paraId="27010000">
      <w:pPr>
        <w:rPr>
          <w:rFonts w:asciiTheme="majorAscii" w:hAnsiTheme="majorHAnsi"/>
          <w:sz w:val="16"/>
        </w:rPr>
      </w:pPr>
    </w:p>
    <w:p w14:paraId="28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5.4 Видеозапись</w:t>
      </w:r>
    </w:p>
    <w:p w14:paraId="29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записи видео, чтобы начать запись видео. Камера подаст звуковой сигнал и один раз завибрирует, а светодиодный индикатор в верхней части станет красным и начнет мигать. Нажмите еще раз кнопку записи видео, чтобы остановить запись видео (камера дважды вибрирует) и сохранить файл.</w:t>
      </w:r>
    </w:p>
    <w:p w14:paraId="2A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записи видео коротко нажмите кнопку </w:t>
      </w:r>
      <w:r>
        <w:rPr>
          <w:rFonts w:asciiTheme="majorAscii" w:hAnsiTheme="majorHAnsi"/>
          <w:sz w:val="16"/>
        </w:rPr>
        <w:t>Fn</w:t>
      </w:r>
      <w:r>
        <w:rPr>
          <w:rFonts w:asciiTheme="majorAscii" w:hAnsiTheme="majorHAnsi"/>
          <w:sz w:val="16"/>
        </w:rPr>
        <w:t>, чтобы отметить файл как важный файл, значок желтой звезды появится справа на экране.</w:t>
      </w:r>
    </w:p>
    <w:p w14:paraId="2B010000">
      <w:pPr>
        <w:rPr>
          <w:rFonts w:asciiTheme="majorAscii" w:hAnsiTheme="majorHAnsi"/>
          <w:sz w:val="16"/>
        </w:rPr>
      </w:pPr>
    </w:p>
    <w:p w14:paraId="2C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5.5 Запись видео одной кнопкой</w:t>
      </w:r>
    </w:p>
    <w:p w14:paraId="2D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отключения питания удерживайте кнопку записи видео в течение трех секунд, чтобы включить камеру и немедленно начать запись видео.</w:t>
      </w:r>
    </w:p>
    <w:p w14:paraId="2E010000">
      <w:pPr>
        <w:rPr>
          <w:rFonts w:asciiTheme="majorAscii" w:hAnsiTheme="majorHAnsi"/>
          <w:sz w:val="16"/>
        </w:rPr>
      </w:pPr>
    </w:p>
    <w:p w14:paraId="2F010000">
      <w:pPr>
        <w:rPr>
          <w:rFonts w:asciiTheme="majorAscii" w:hAnsiTheme="majorHAnsi"/>
          <w:sz w:val="16"/>
        </w:rPr>
      </w:pPr>
    </w:p>
    <w:p w14:paraId="30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5.6 PIV (картинка в видео)</w:t>
      </w:r>
    </w:p>
    <w:p w14:paraId="31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записи видео нажмите кнопку фото, чтобы сделать снимок.</w:t>
      </w:r>
    </w:p>
    <w:p w14:paraId="32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5.1 Включение/выключение питания</w:t>
      </w:r>
    </w:p>
    <w:p w14:paraId="33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Удерживайте кнопку питания в течение 3 секунд для запуска и перехода в режим ожидания; В любом режиме при удержании кнопки питания в течение 3 секунд камера выключится.</w:t>
      </w:r>
    </w:p>
    <w:p w14:paraId="34010000">
      <w:pPr>
        <w:rPr>
          <w:rFonts w:ascii="Arial" w:hAnsi="Arial"/>
          <w:b w:val="1"/>
          <w:sz w:val="18"/>
        </w:rPr>
      </w:pPr>
      <w:r>
        <w:rPr>
          <w:rFonts w:asciiTheme="majorAscii" w:hAnsiTheme="majorHAnsi"/>
          <w:sz w:val="16"/>
        </w:rPr>
        <w:t>PS: в режиме ожидания/записи видео/записи звука, короткое нажатие кнопки питания, заставка может быть включена/выключена</w:t>
      </w:r>
      <w:r>
        <w:rPr>
          <w:rFonts w:ascii="Arial" w:hAnsi="Arial"/>
          <w:b w:val="1"/>
          <w:sz w:val="18"/>
        </w:rPr>
        <w:t>.</w:t>
      </w:r>
    </w:p>
    <w:p w14:paraId="35010000">
      <w:pPr>
        <w:rPr>
          <w:rFonts w:ascii="Arial" w:hAnsi="Arial"/>
          <w:b w:val="1"/>
          <w:sz w:val="18"/>
        </w:rPr>
      </w:pPr>
    </w:p>
    <w:p w14:paraId="36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5.2 Аудиозапись</w:t>
      </w:r>
    </w:p>
    <w:p w14:paraId="37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записи звука для записи звука. Камера подаст звуковой сигнал и один раз завибрирует, а светодиодный индикатор в верхней части станет желтым и начнет мигать. Нажмите еще раз кнопку записи звука, чтобы остановить запись звука (камера дважды вибрирует) и сохранить файл.</w:t>
      </w:r>
    </w:p>
    <w:p w14:paraId="38010000">
      <w:pPr>
        <w:rPr>
          <w:rFonts w:ascii="Arial" w:hAnsi="Arial"/>
          <w:b w:val="1"/>
          <w:sz w:val="18"/>
        </w:rPr>
      </w:pPr>
      <w:r>
        <w:rPr>
          <w:rFonts w:asciiTheme="majorAscii" w:hAnsiTheme="majorHAnsi"/>
          <w:sz w:val="16"/>
        </w:rPr>
        <w:t>В режиме записи звука коротко нажмите кнопку Fn, чтобы отметить файл как важный файл, значок желтой звезды появится справа на экране</w:t>
      </w:r>
      <w:r>
        <w:rPr>
          <w:rFonts w:ascii="Arial" w:hAnsi="Arial"/>
          <w:b w:val="1"/>
          <w:sz w:val="18"/>
        </w:rPr>
        <w:t>.</w:t>
      </w:r>
    </w:p>
    <w:p w14:paraId="39010000">
      <w:pPr>
        <w:rPr>
          <w:rFonts w:ascii="Arial" w:hAnsi="Arial"/>
          <w:b w:val="1"/>
          <w:sz w:val="18"/>
        </w:rPr>
      </w:pPr>
    </w:p>
    <w:p w14:paraId="3A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5.3 Фотосъемка</w:t>
      </w:r>
    </w:p>
    <w:p w14:paraId="3B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фото, чтобы сделать фото.</w:t>
      </w:r>
    </w:p>
    <w:p w14:paraId="3C010000">
      <w:pPr>
        <w:rPr>
          <w:rFonts w:ascii="Arial" w:hAnsi="Arial"/>
          <w:b w:val="1"/>
          <w:sz w:val="18"/>
        </w:rPr>
      </w:pPr>
    </w:p>
    <w:p w14:paraId="3D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5.4 Видеозапись</w:t>
      </w:r>
    </w:p>
    <w:p w14:paraId="3E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записи видео, чтобы начать запись видео. Камера подаст звуковой сигнал и один раз завибрирует, а светодиодный индикатор в верхней части станет красным и начнет мигать. Нажмите еще раз кнопку записи видео, чтобы остановить запись видео (камера дважды вибрирует) и сохранить файл.</w:t>
      </w:r>
    </w:p>
    <w:p w14:paraId="3F010000">
      <w:pPr>
        <w:rPr>
          <w:rFonts w:ascii="Arial" w:hAnsi="Arial"/>
          <w:b w:val="1"/>
          <w:sz w:val="18"/>
        </w:rPr>
      </w:pPr>
      <w:r>
        <w:rPr>
          <w:rFonts w:asciiTheme="majorAscii" w:hAnsiTheme="majorHAnsi"/>
          <w:sz w:val="16"/>
        </w:rPr>
        <w:t>В режиме записи видео коротко нажмите кнопку Fn, чтобы отметить файл как важный файл, значок желтой звезды появится справа на экране</w:t>
      </w:r>
      <w:r>
        <w:rPr>
          <w:rFonts w:ascii="Arial" w:hAnsi="Arial"/>
          <w:b w:val="1"/>
          <w:sz w:val="18"/>
        </w:rPr>
        <w:t>.</w:t>
      </w:r>
    </w:p>
    <w:p w14:paraId="40010000">
      <w:pPr>
        <w:rPr>
          <w:rFonts w:ascii="Arial" w:hAnsi="Arial"/>
          <w:b w:val="1"/>
          <w:sz w:val="18"/>
        </w:rPr>
      </w:pPr>
    </w:p>
    <w:p w14:paraId="41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5.5 Запись видео одной кнопкой</w:t>
      </w:r>
    </w:p>
    <w:p w14:paraId="4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отключения питания удерживайте кнопку записи видео в течение трех секунд, чтобы включить камеру и немедленно начать запись видео.</w:t>
      </w:r>
    </w:p>
    <w:p w14:paraId="43010000">
      <w:pPr>
        <w:rPr>
          <w:rFonts w:ascii="Arial" w:hAnsi="Arial"/>
          <w:b w:val="1"/>
          <w:sz w:val="18"/>
        </w:rPr>
      </w:pPr>
    </w:p>
    <w:p w14:paraId="44010000">
      <w:pPr>
        <w:rPr>
          <w:rFonts w:ascii="Arial" w:hAnsi="Arial"/>
          <w:b w:val="1"/>
          <w:sz w:val="18"/>
        </w:rPr>
      </w:pPr>
    </w:p>
    <w:p w14:paraId="45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 xml:space="preserve">5.6 </w:t>
      </w:r>
      <w:r>
        <w:rPr>
          <w:rFonts w:ascii="Arial" w:hAnsi="Arial"/>
          <w:b w:val="1"/>
          <w:sz w:val="18"/>
        </w:rPr>
        <w:t>PIV</w:t>
      </w:r>
      <w:r>
        <w:rPr>
          <w:rFonts w:ascii="Arial" w:hAnsi="Arial"/>
          <w:b w:val="1"/>
          <w:sz w:val="18"/>
        </w:rPr>
        <w:t xml:space="preserve"> (картинка в видео)</w:t>
      </w:r>
    </w:p>
    <w:p w14:paraId="46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записи видео нажмите кнопку фото, чтобы сделать снимок.</w:t>
      </w:r>
    </w:p>
    <w:p w14:paraId="47010000">
      <w:pPr>
        <w:pStyle w:val="Style_4"/>
        <w:numPr>
          <w:ilvl w:val="0"/>
          <w:numId w:val="4"/>
        </w:num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Масштаб</w:t>
      </w:r>
    </w:p>
    <w:p w14:paraId="48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или записи видео удерживайте кнопку прокрутки вверх и кнопку прокрутки вниз, чтобы увеличить или уменьшить изображение.</w:t>
      </w:r>
    </w:p>
    <w:p w14:paraId="49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4A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="Arial" w:hAnsi="Arial"/>
          <w:b w:val="1"/>
          <w:color w:val="000000"/>
          <w:sz w:val="18"/>
        </w:rPr>
        <w:t>5.2</w:t>
      </w:r>
      <w:r>
        <w:rPr>
          <w:rFonts w:asciiTheme="majorAscii" w:hAnsiTheme="majorHAnsi"/>
          <w:sz w:val="16"/>
        </w:rPr>
        <w:t xml:space="preserve"> ИК ночное видение</w:t>
      </w:r>
    </w:p>
    <w:p w14:paraId="4B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темных условиях инфракрасный светодиод поможет записать четкое изображение или видео.</w:t>
      </w:r>
    </w:p>
    <w:p w14:paraId="4C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режиме ожидания НАЖМИТЕ кнопку меню для навигации. Найдите опцию</w:t>
      </w:r>
      <w:r>
        <w:rPr>
          <w:rFonts w:asciiTheme="majorAscii" w:hAnsiTheme="majorHAnsi"/>
          <w:sz w:val="16"/>
        </w:rPr>
        <w:t>【</w:t>
      </w:r>
      <w:r>
        <w:rPr>
          <w:rFonts w:asciiTheme="majorAscii" w:hAnsiTheme="majorHAnsi"/>
          <w:sz w:val="16"/>
        </w:rPr>
        <w:t>Infrared</w:t>
      </w:r>
      <w:r>
        <w:rPr>
          <w:rFonts w:asciiTheme="majorAscii" w:hAnsiTheme="majorHAnsi"/>
          <w:sz w:val="16"/>
        </w:rPr>
        <w:t>】</w:t>
      </w:r>
      <w:r>
        <w:rPr>
          <w:rFonts w:asciiTheme="majorAscii" w:hAnsiTheme="majorHAnsi"/>
          <w:sz w:val="16"/>
        </w:rPr>
        <w:t>, НАЖМИТЕ кнопку OK, чтобы войти в подменю: Manual &amp; Auto, нажмите кнопку OK, чтобы выбрать.</w:t>
      </w:r>
    </w:p>
    <w:p w14:paraId="4D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4E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1) Автоматический инфракрасный режим:</w:t>
      </w:r>
    </w:p>
    <w:p w14:paraId="4F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 условиях низкой освещенности (1 люкс) автоматически включаются 4 ИК-светодиода, камера включает объектив с инфракрасным фильтром, видеоизображение становится черно-белым. В противном случае, когда яркость фона увеличилась, ИК-светодиод выключается, и изображение снова становится цветным.</w:t>
      </w:r>
    </w:p>
    <w:p w14:paraId="50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51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2) Ручной инфракрасный режим:</w:t>
      </w:r>
    </w:p>
    <w:p w14:paraId="52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Когда необходимо ночное видение, удерживайте кнопку инфракрасного света, чтобы переключиться в инфракрасный режим, ИК-светодиоды будут включены, черно-белое изображение. Удерживайте эту кнопку еще раз, чтобы выключить ИК-светодиоды, изображение станет цветным.</w:t>
      </w:r>
    </w:p>
    <w:p w14:paraId="53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54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5.3 Белый светодиод</w:t>
      </w:r>
    </w:p>
    <w:p w14:paraId="55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ожидания или записи видео удерживайте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, чтобы </w:t>
      </w:r>
      <w:r>
        <w:rPr>
          <w:rFonts w:asciiTheme="majorAscii" w:hAnsiTheme="majorHAnsi"/>
          <w:sz w:val="16"/>
        </w:rPr>
        <w:t>включить/выключить белый светодиод.</w:t>
      </w:r>
    </w:p>
    <w:p w14:paraId="56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57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5.4 Воспроизведение</w:t>
      </w:r>
    </w:p>
    <w:p w14:paraId="58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ожидания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, чтобы войти в режим воспроизведения. Есть варианты видео, фото и аудио. Нажмите кнопку </w:t>
      </w:r>
      <w:r>
        <w:rPr>
          <w:rFonts w:asciiTheme="majorAscii" w:hAnsiTheme="majorHAnsi"/>
          <w:sz w:val="16"/>
        </w:rPr>
        <w:t>Fn</w:t>
      </w:r>
      <w:r>
        <w:rPr>
          <w:rFonts w:asciiTheme="majorAscii" w:hAnsiTheme="majorHAnsi"/>
          <w:sz w:val="16"/>
        </w:rPr>
        <w:t xml:space="preserve">, чтобы выбрать, и нажмите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>.</w:t>
      </w:r>
    </w:p>
    <w:p w14:paraId="59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кнопку для подтверждения выбора.</w:t>
      </w:r>
    </w:p>
    <w:p w14:paraId="5A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1) В режиме воспроизведения видеофайла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, чтобы приостановить/возобновить воспроизведение; НАЖМИТЕ кнопку прокрутки вверх, чтобы перемотать назад, НАЖМИТЕ кнопку прокрутки вниз, чтобы перемотать вперед, затем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>, чтобы играть в обычном режиме. Вы можете перемотать вперед или назад 2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, 4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, 8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, 16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, 32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, 64</w:t>
      </w:r>
      <w:r>
        <w:rPr>
          <w:rFonts w:asciiTheme="majorAscii" w:hAnsiTheme="majorHAnsi"/>
          <w:sz w:val="16"/>
        </w:rPr>
        <w:t>x</w:t>
      </w:r>
      <w:r>
        <w:rPr>
          <w:rFonts w:asciiTheme="majorAscii" w:hAnsiTheme="majorHAnsi"/>
          <w:sz w:val="16"/>
        </w:rPr>
        <w:t>.</w:t>
      </w:r>
    </w:p>
    <w:p w14:paraId="5B010000">
      <w:pPr>
        <w:pStyle w:val="Style_5"/>
        <w:spacing w:line="240" w:lineRule="exact"/>
        <w:ind/>
        <w:rPr>
          <w:rFonts w:asciiTheme="minorAscii" w:hAnsiTheme="minorHAnsi"/>
          <w:sz w:val="16"/>
        </w:rPr>
      </w:pPr>
      <w:r>
        <w:rPr>
          <w:rFonts w:asciiTheme="majorAscii" w:hAnsiTheme="majorHAnsi"/>
          <w:sz w:val="16"/>
        </w:rPr>
        <w:t>2</w:t>
      </w:r>
      <w:r>
        <w:rPr>
          <w:rFonts w:asciiTheme="minorAscii" w:hAnsiTheme="minorHAnsi"/>
          <w:sz w:val="16"/>
        </w:rPr>
        <w:t xml:space="preserve">) В режиме воспроизведения фотофайла удерживайте кнопку прокрутки вверх и кнопку прокрутки вниз, чтобы увеличить или уменьшить изображение. Регулируется </w:t>
      </w:r>
      <w:r>
        <w:rPr>
          <w:rFonts w:asciiTheme="minorAscii" w:hAnsiTheme="minorHAnsi"/>
          <w:sz w:val="16"/>
        </w:rPr>
        <w:t>X</w:t>
      </w:r>
      <w:r>
        <w:rPr>
          <w:rFonts w:asciiTheme="minorAscii" w:hAnsiTheme="minorHAnsi"/>
          <w:sz w:val="16"/>
        </w:rPr>
        <w:t>1.0</w:t>
      </w:r>
      <w:r>
        <w:rPr>
          <w:rFonts w:asciiTheme="minorAscii" w:hAnsiTheme="minorHAnsi"/>
          <w:sz w:val="16"/>
        </w:rPr>
        <w:t>～</w:t>
      </w:r>
      <w:r>
        <w:rPr>
          <w:rFonts w:asciiTheme="minorAscii" w:hAnsiTheme="minorHAnsi"/>
          <w:sz w:val="16"/>
        </w:rPr>
        <w:t>X</w:t>
      </w:r>
      <w:r>
        <w:rPr>
          <w:rFonts w:asciiTheme="minorAscii" w:hAnsiTheme="minorHAnsi"/>
          <w:sz w:val="16"/>
        </w:rPr>
        <w:t>10.0. При увеличении и уменьшении изображения коротко нажмите кнопку прокрутки вверх и кнопку прокрутки вниз, чтобы переместить изображение вправо или влево.</w:t>
      </w:r>
    </w:p>
    <w:p w14:paraId="5C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5D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5.2 Сброс</w:t>
      </w:r>
    </w:p>
    <w:p w14:paraId="5E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</w:t>
      </w:r>
      <w:r>
        <w:rPr>
          <w:rFonts w:asciiTheme="majorAscii" w:hAnsiTheme="majorHAnsi"/>
          <w:sz w:val="16"/>
        </w:rPr>
        <w:t xml:space="preserve"> случае </w:t>
      </w:r>
      <w:r>
        <w:rPr>
          <w:rFonts w:asciiTheme="majorAscii" w:hAnsiTheme="majorHAnsi"/>
          <w:sz w:val="16"/>
        </w:rPr>
        <w:t xml:space="preserve">если </w:t>
      </w:r>
      <w:r>
        <w:rPr>
          <w:rFonts w:asciiTheme="majorAscii" w:hAnsiTheme="majorHAnsi"/>
          <w:sz w:val="16"/>
        </w:rPr>
        <w:t xml:space="preserve">камера зависла, используйте булавку для сброса и перезапуска камеры. Кнопка сброса находится внутри порта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>.</w:t>
      </w:r>
    </w:p>
    <w:p w14:paraId="5F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60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5.3 Идентификатор устройства/идентификатор пользователя</w:t>
      </w:r>
    </w:p>
    <w:p w14:paraId="61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ожидания НАЖМИТЕ кнопку меню, чтобы войти в настройки. Найдите [Настройка идентификатора],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, чтобы выбрать, после чего появится интерфейс </w:t>
      </w:r>
      <w:r>
        <w:rPr>
          <w:rFonts w:asciiTheme="majorAscii" w:hAnsiTheme="majorHAnsi"/>
          <w:sz w:val="16"/>
        </w:rPr>
        <w:t>Device</w:t>
      </w:r>
      <w:r>
        <w:rPr>
          <w:rFonts w:asciiTheme="majorAscii" w:hAnsiTheme="majorHAnsi"/>
          <w:sz w:val="16"/>
        </w:rPr>
        <w:t xml:space="preserve"> &amp; </w:t>
      </w:r>
      <w:r>
        <w:rPr>
          <w:rFonts w:asciiTheme="majorAscii" w:hAnsiTheme="majorHAnsi"/>
          <w:sz w:val="16"/>
        </w:rPr>
        <w:t>Person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SN</w:t>
      </w:r>
      <w:r>
        <w:rPr>
          <w:rFonts w:asciiTheme="majorAscii" w:hAnsiTheme="majorHAnsi"/>
          <w:sz w:val="16"/>
        </w:rPr>
        <w:t>, 5 символов для идентификатора устройства и 6 символов для идентификатора человека.</w:t>
      </w:r>
    </w:p>
    <w:p w14:paraId="62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НАЖМИТЕ кнопку прокрутки вверх или кнопку прокрутки вниз для выбора символа, затем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 для выбора.</w:t>
      </w:r>
    </w:p>
    <w:p w14:paraId="63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64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5.4 Установка времени</w:t>
      </w:r>
    </w:p>
    <w:p w14:paraId="65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В режиме ожидания НАЖМИТЕ кнопку меню, чтобы войти в настройки. </w:t>
      </w:r>
      <w:r>
        <w:rPr>
          <w:rFonts w:asciiTheme="majorAscii" w:hAnsiTheme="majorHAnsi"/>
          <w:sz w:val="16"/>
        </w:rPr>
        <w:t>Найти панель времени,</w:t>
      </w:r>
    </w:p>
    <w:p w14:paraId="66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for </w:t>
      </w:r>
      <w:r>
        <w:rPr>
          <w:rFonts w:asciiTheme="majorAscii" w:hAnsiTheme="majorHAnsi"/>
          <w:sz w:val="16"/>
        </w:rPr>
        <w:t xml:space="preserve">например, 02.02.2008 07:40. </w:t>
      </w:r>
      <w:r>
        <w:rPr>
          <w:rFonts w:asciiTheme="majorAscii" w:hAnsiTheme="majorHAnsi"/>
          <w:sz w:val="16"/>
        </w:rPr>
        <w:t xml:space="preserve">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 xml:space="preserve"> и введите пароль, после чего пользователи смогут изменить дату и время.</w:t>
      </w:r>
    </w:p>
    <w:p w14:paraId="67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Нажмите кнопку прокрутки вверх или кнопку прокрутки вниз, чтобы выбрать символ, затем НАЖМИТЕ кнопку </w:t>
      </w:r>
      <w:r>
        <w:rPr>
          <w:rFonts w:asciiTheme="majorAscii" w:hAnsiTheme="majorHAnsi"/>
          <w:sz w:val="16"/>
        </w:rPr>
        <w:t>OK</w:t>
      </w:r>
      <w:r>
        <w:rPr>
          <w:rFonts w:asciiTheme="majorAscii" w:hAnsiTheme="majorHAnsi"/>
          <w:sz w:val="16"/>
        </w:rPr>
        <w:t>, чтобы выбрать.</w:t>
      </w:r>
    </w:p>
    <w:p w14:paraId="68010000">
      <w:pPr>
        <w:pStyle w:val="Style_5"/>
        <w:spacing w:line="240" w:lineRule="exact"/>
        <w:ind/>
        <w:rPr>
          <w:rFonts w:asciiTheme="majorAscii" w:hAnsiTheme="majorHAnsi"/>
          <w:sz w:val="16"/>
        </w:rPr>
      </w:pPr>
    </w:p>
    <w:p w14:paraId="69010000">
      <w:pPr>
        <w:widowControl w:val="1"/>
        <w:ind/>
        <w:jc w:val="left"/>
        <w:rPr>
          <w:rFonts w:ascii="Arial" w:hAnsi="Arial"/>
          <w:color w:val="000000"/>
          <w:sz w:val="13"/>
        </w:rPr>
      </w:pPr>
    </w:p>
    <w:p w14:paraId="6A010000"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br w:type="page"/>
      </w:r>
    </w:p>
    <w:p w14:paraId="6B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5.2 Видео/изображения/аудиофайлы драйвера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 можно удалить только на вашем ПК/ноутбуке.</w:t>
      </w:r>
    </w:p>
    <w:p w14:paraId="6C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После подключения к ПК появится интерфейс ввода пароля, введите пароль (пароль по умолчанию 000000). Нажмите кнопку (ок) 6 раз, камера будет распознана компьютером как дополнительный диск. Пользователь может перейти в папку камеры и удалить ненужные файлы.</w:t>
      </w:r>
    </w:p>
    <w:p w14:paraId="6D010000">
      <w:pPr>
        <w:rPr>
          <w:rFonts w:asciiTheme="majorAscii" w:hAnsiTheme="majorHAnsi"/>
          <w:sz w:val="16"/>
        </w:rPr>
      </w:pPr>
    </w:p>
    <w:p w14:paraId="6E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5.3 Зарядка</w:t>
      </w:r>
    </w:p>
    <w:p w14:paraId="6F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Когда батарея камеры разряжена, на дисплее будет мигать значок батареи, и вы услышите звуковой сигнал. Когда это произойдет, зарядите камеру.</w:t>
      </w:r>
    </w:p>
    <w:p w14:paraId="70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Пока камера заряжается, индикатор становится красным и зеленым после полной зарядки камеры. Для полной зарядки камеры потребуется около 4 часов.</w:t>
      </w:r>
    </w:p>
    <w:p w14:paraId="71010000">
      <w:pPr>
        <w:rPr>
          <w:rFonts w:asciiTheme="majorAscii" w:hAnsiTheme="majorHAnsi"/>
          <w:sz w:val="16"/>
        </w:rPr>
      </w:pPr>
    </w:p>
    <w:p w14:paraId="7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Методы зарядки:</w:t>
      </w:r>
    </w:p>
    <w:p w14:paraId="73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1). Используйте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-кабель для подключения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-порта камеры к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-порту на вашем компьютере (включенном) или адаптеру питания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 (подключите к розетке)</w:t>
      </w:r>
    </w:p>
    <w:p w14:paraId="74010000">
      <w:pPr>
        <w:rPr>
          <w:rFonts w:asciiTheme="majorAscii" w:hAnsiTheme="majorHAnsi"/>
          <w:sz w:val="16"/>
        </w:rPr>
      </w:pPr>
    </w:p>
    <w:p w14:paraId="75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2). Прикрепите камеру к стыковочному отсеку. С помощью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-кабеля подключите стыковочный отсек к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-порту компьютера (включен) или адаптеру питания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 (подключите к розетке).</w:t>
      </w:r>
      <w:r>
        <w:rPr>
          <w:rFonts w:asciiTheme="majorAscii" w:hAnsiTheme="majorHAnsi"/>
          <w:sz w:val="16"/>
        </w:rPr>
        <w:br w:type="page"/>
      </w:r>
    </w:p>
    <w:p w14:paraId="76010000">
      <w:pPr>
        <w:pStyle w:val="Style_4"/>
        <w:numPr>
          <w:ilvl w:val="0"/>
          <w:numId w:val="4"/>
        </w:num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Wi</w:t>
      </w:r>
      <w:r>
        <w:rPr>
          <w:rFonts w:ascii="Arial" w:hAnsi="Arial"/>
          <w:b w:val="1"/>
          <w:sz w:val="18"/>
        </w:rPr>
        <w:t>Fi</w:t>
      </w:r>
    </w:p>
    <w:p w14:paraId="77010000">
      <w:pPr>
        <w:pStyle w:val="Style_4"/>
        <w:ind w:firstLine="0" w:left="0"/>
        <w:rPr>
          <w:rFonts w:ascii="Arial" w:hAnsi="Arial"/>
          <w:b w:val="1"/>
          <w:sz w:val="15"/>
        </w:rPr>
      </w:pPr>
    </w:p>
    <w:p w14:paraId="78010000">
      <w:pPr>
        <w:pStyle w:val="Style_4"/>
        <w:ind w:firstLine="361" w:left="0"/>
        <w:rPr>
          <w:rFonts w:asciiTheme="majorAscii" w:hAnsiTheme="majorHAnsi"/>
          <w:sz w:val="16"/>
        </w:rPr>
      </w:pPr>
      <w:r>
        <w:rPr>
          <w:rFonts w:ascii="Arial" w:hAnsi="Arial"/>
          <w:b w:val="1"/>
          <w:sz w:val="18"/>
        </w:rPr>
        <w:t>AP</w:t>
      </w:r>
      <w:r>
        <w:rPr>
          <w:rFonts w:ascii="Arial" w:hAnsi="Arial"/>
          <w:b w:val="1"/>
          <w:sz w:val="18"/>
        </w:rPr>
        <w:t xml:space="preserve"> </w:t>
      </w:r>
      <w:r>
        <w:rPr>
          <w:rFonts w:ascii="Arial" w:hAnsi="Arial"/>
          <w:b w:val="1"/>
          <w:sz w:val="18"/>
        </w:rPr>
        <w:t>режим</w:t>
      </w:r>
      <w:r>
        <w:rPr>
          <w:rFonts w:ascii="Arial" w:hAnsi="Arial"/>
          <w:b w:val="1"/>
          <w:sz w:val="18"/>
        </w:rPr>
        <w:t xml:space="preserve"> </w:t>
      </w:r>
      <w:r>
        <w:rPr>
          <w:rFonts w:ascii="Arial" w:hAnsi="Arial"/>
          <w:b w:val="1"/>
          <w:sz w:val="18"/>
        </w:rPr>
        <w:t xml:space="preserve">- </w:t>
      </w:r>
      <w:r>
        <w:rPr>
          <w:rFonts w:asciiTheme="majorAscii" w:hAnsiTheme="majorHAnsi"/>
          <w:sz w:val="16"/>
        </w:rPr>
        <w:t>используется для просмотра и управления видео в реальном времени с одного устройства.</w:t>
      </w:r>
    </w:p>
    <w:p w14:paraId="79010000">
      <w:pPr>
        <w:pStyle w:val="Style_4"/>
        <w:ind w:firstLine="0" w:left="0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Найдите «Eyescam Pro» в App Store или Google Play и загрузите его на свой телефон или планшет.</w:t>
      </w:r>
    </w:p>
    <w:p w14:paraId="7A010000">
      <w:pPr>
        <w:rPr>
          <w:rFonts w:asciiTheme="majorAscii" w:hAnsiTheme="majorHAnsi"/>
          <w:sz w:val="16"/>
        </w:rPr>
      </w:pPr>
    </w:p>
    <w:p w14:paraId="7B010000">
      <w:pPr>
        <w:ind/>
        <w:jc w:val="center"/>
        <w:rPr>
          <w:rFonts w:asciiTheme="majorAscii" w:hAnsiTheme="majorHAnsi"/>
          <w:sz w:val="16"/>
        </w:rPr>
      </w:pPr>
      <w:r>
        <w:drawing>
          <wp:inline>
            <wp:extent cx="2038350" cy="3628390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2038350" cy="36283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C010000">
      <w:pPr>
        <w:rPr>
          <w:rFonts w:asciiTheme="majorAscii" w:hAnsiTheme="majorHAnsi"/>
          <w:sz w:val="16"/>
        </w:rPr>
      </w:pPr>
    </w:p>
    <w:p w14:paraId="7D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Зайдите в меню камеры и включите «</w:t>
      </w:r>
      <w:r>
        <w:rPr>
          <w:rFonts w:asciiTheme="majorAscii" w:hAnsiTheme="majorHAnsi"/>
          <w:sz w:val="16"/>
        </w:rPr>
        <w:t>WiFi</w:t>
      </w:r>
      <w:r>
        <w:rPr>
          <w:rFonts w:asciiTheme="majorAscii" w:hAnsiTheme="majorHAnsi"/>
          <w:sz w:val="16"/>
        </w:rPr>
        <w:t xml:space="preserve">». Вы увидите ЗЕЛЕНЫЙ значок </w:t>
      </w:r>
      <w:r>
        <w:rPr>
          <w:rFonts w:asciiTheme="majorAscii" w:hAnsiTheme="majorHAnsi"/>
          <w:sz w:val="16"/>
        </w:rPr>
        <w:t>WiFi</w:t>
      </w:r>
      <w:r>
        <w:rPr>
          <w:rFonts w:asciiTheme="majorAscii" w:hAnsiTheme="majorHAnsi"/>
          <w:sz w:val="16"/>
        </w:rPr>
        <w:t xml:space="preserve"> в верхней части экрана.</w:t>
      </w:r>
    </w:p>
    <w:p w14:paraId="7E010000">
      <w:pPr>
        <w:rPr>
          <w:rFonts w:asciiTheme="majorAscii" w:hAnsiTheme="majorHAnsi"/>
          <w:sz w:val="16"/>
        </w:rPr>
      </w:pPr>
    </w:p>
    <w:p w14:paraId="7F010000">
      <w:pPr>
        <w:ind/>
        <w:jc w:val="center"/>
        <w:rPr>
          <w:rFonts w:asciiTheme="majorAscii" w:hAnsiTheme="majorHAnsi"/>
          <w:sz w:val="16"/>
        </w:rPr>
      </w:pPr>
      <w:r>
        <w:rPr>
          <w:rFonts w:ascii="SimSun" w:hAnsi="SimSun"/>
          <w:sz w:val="24"/>
        </w:rPr>
        <w:drawing>
          <wp:inline>
            <wp:extent cx="1844040" cy="1346835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1844040" cy="13468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0010000">
      <w:pPr>
        <w:rPr>
          <w:rFonts w:asciiTheme="majorAscii" w:hAnsiTheme="majorHAnsi"/>
          <w:sz w:val="16"/>
        </w:rPr>
      </w:pPr>
    </w:p>
    <w:p w14:paraId="81010000">
      <w:pPr>
        <w:rPr>
          <w:rFonts w:asciiTheme="majorAscii" w:hAnsiTheme="majorHAnsi"/>
          <w:sz w:val="16"/>
        </w:rPr>
      </w:pPr>
    </w:p>
    <w:p w14:paraId="8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Перейдите к настройке </w:t>
      </w:r>
      <w:r>
        <w:rPr>
          <w:rFonts w:asciiTheme="majorAscii" w:hAnsiTheme="majorHAnsi"/>
          <w:sz w:val="16"/>
        </w:rPr>
        <w:t>Wi</w:t>
      </w:r>
      <w:r>
        <w:rPr>
          <w:rFonts w:asciiTheme="majorAscii" w:hAnsiTheme="majorHAnsi"/>
          <w:sz w:val="16"/>
        </w:rPr>
        <w:t>-</w:t>
      </w:r>
      <w:r>
        <w:rPr>
          <w:rFonts w:asciiTheme="majorAscii" w:hAnsiTheme="majorHAnsi"/>
          <w:sz w:val="16"/>
        </w:rPr>
        <w:t>Fi</w:t>
      </w:r>
      <w:r>
        <w:rPr>
          <w:rFonts w:asciiTheme="majorAscii" w:hAnsiTheme="majorHAnsi"/>
          <w:sz w:val="16"/>
        </w:rPr>
        <w:t xml:space="preserve"> телефона/планшета. Узнайте </w:t>
      </w:r>
      <w:r>
        <w:rPr>
          <w:rFonts w:asciiTheme="majorAscii" w:hAnsiTheme="majorHAnsi"/>
          <w:sz w:val="16"/>
        </w:rPr>
        <w:t>WiFi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SSID</w:t>
      </w:r>
      <w:r>
        <w:rPr>
          <w:rFonts w:asciiTheme="majorAscii" w:hAnsiTheme="majorHAnsi"/>
          <w:sz w:val="16"/>
        </w:rPr>
        <w:t xml:space="preserve"> вашей нательной камеры (</w:t>
      </w:r>
      <w:r>
        <w:rPr>
          <w:rFonts w:asciiTheme="majorAscii" w:hAnsiTheme="majorHAnsi"/>
          <w:sz w:val="16"/>
        </w:rPr>
        <w:t>H</w:t>
      </w:r>
      <w:r>
        <w:rPr>
          <w:rFonts w:asciiTheme="majorAscii" w:hAnsiTheme="majorHAnsi"/>
          <w:sz w:val="16"/>
        </w:rPr>
        <w:t>22_</w:t>
      </w:r>
      <w:r>
        <w:rPr>
          <w:rFonts w:asciiTheme="majorAscii" w:hAnsiTheme="majorHAnsi"/>
          <w:sz w:val="16"/>
        </w:rPr>
        <w:t>WIFI</w:t>
      </w:r>
      <w:r>
        <w:rPr>
          <w:rFonts w:asciiTheme="majorAscii" w:hAnsiTheme="majorHAnsi"/>
          <w:sz w:val="16"/>
        </w:rPr>
        <w:t>_</w:t>
      </w:r>
      <w:r>
        <w:rPr>
          <w:rFonts w:asciiTheme="majorAscii" w:hAnsiTheme="majorHAnsi"/>
          <w:sz w:val="16"/>
        </w:rPr>
        <w:t>AP</w:t>
      </w:r>
      <w:r>
        <w:rPr>
          <w:rFonts w:asciiTheme="majorAscii" w:hAnsiTheme="majorHAnsi"/>
          <w:sz w:val="16"/>
        </w:rPr>
        <w:t xml:space="preserve"> по умолчанию) и выберите, затем введите пароль </w:t>
      </w:r>
      <w:r>
        <w:rPr>
          <w:rFonts w:asciiTheme="majorAscii" w:hAnsiTheme="majorHAnsi"/>
          <w:sz w:val="16"/>
        </w:rPr>
        <w:t>WiFi</w:t>
      </w:r>
      <w:r>
        <w:rPr>
          <w:rFonts w:asciiTheme="majorAscii" w:hAnsiTheme="majorHAnsi"/>
          <w:sz w:val="16"/>
        </w:rPr>
        <w:t xml:space="preserve"> (12345678 по умолчанию) и подключитесь.</w:t>
      </w:r>
    </w:p>
    <w:p w14:paraId="83010000">
      <w:pPr>
        <w:ind/>
        <w:jc w:val="center"/>
      </w:pPr>
      <w:r>
        <w:drawing>
          <wp:inline>
            <wp:extent cx="1452245" cy="188722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1452245" cy="188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Откройте </w:t>
      </w:r>
      <w:r>
        <w:rPr>
          <w:rFonts w:asciiTheme="majorAscii" w:hAnsiTheme="majorHAnsi"/>
          <w:sz w:val="16"/>
        </w:rPr>
        <w:t>Eyescam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Pro</w:t>
      </w:r>
      <w:r>
        <w:rPr>
          <w:rFonts w:asciiTheme="majorAscii" w:hAnsiTheme="majorHAnsi"/>
          <w:sz w:val="16"/>
        </w:rPr>
        <w:t xml:space="preserve"> и нажмите «подключение устройства», чтобы </w:t>
      </w:r>
      <w:r>
        <w:rPr>
          <w:rFonts w:asciiTheme="majorAscii" w:hAnsiTheme="majorHAnsi"/>
          <w:sz w:val="16"/>
        </w:rPr>
        <w:t>войти в интерфейс камеры.</w:t>
      </w:r>
    </w:p>
    <w:p w14:paraId="85010000">
      <w:pPr>
        <w:ind/>
        <w:jc w:val="center"/>
        <w:rPr>
          <w:rFonts w:asciiTheme="majorAscii" w:hAnsiTheme="majorHAnsi"/>
          <w:sz w:val="16"/>
        </w:rPr>
      </w:pPr>
      <w:r>
        <w:drawing>
          <wp:inline>
            <wp:extent cx="2354580" cy="4189095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2354580" cy="41890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6010000">
      <w:pPr>
        <w:rPr>
          <w:rFonts w:asciiTheme="majorAscii" w:hAnsiTheme="majorHAnsi"/>
          <w:sz w:val="16"/>
        </w:rPr>
      </w:pPr>
    </w:p>
    <w:p w14:paraId="87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Коснитесь окна разрешения, чтобы изменить разрешение видео.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Коснитесь значка настройки, чтобы войти в простое меню настроек.</w:t>
      </w:r>
    </w:p>
    <w:p w14:paraId="88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Нажмите КРАСНУЮ кнопку, чтобы начать/остановить запись видео. Нажмите кнопку ФОТО, чтобы сделать снимок</w:t>
      </w:r>
      <w:r>
        <w:rPr>
          <w:rFonts w:asciiTheme="majorAscii" w:hAnsiTheme="majorHAnsi"/>
          <w:sz w:val="16"/>
        </w:rPr>
        <w:t>.</w:t>
      </w:r>
    </w:p>
    <w:p w14:paraId="89010000">
      <w:pPr>
        <w:rPr>
          <w:rFonts w:asciiTheme="majorAscii" w:hAnsiTheme="majorHAnsi"/>
          <w:sz w:val="16"/>
        </w:rPr>
      </w:pPr>
    </w:p>
    <w:p w14:paraId="8A010000">
      <w:pPr>
        <w:ind/>
        <w:jc w:val="center"/>
      </w:pPr>
      <w:r>
        <w:drawing>
          <wp:inline>
            <wp:extent cx="2185670" cy="3888740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2185670" cy="38887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B010000">
      <w:pPr>
        <w:ind/>
        <w:jc w:val="center"/>
      </w:pPr>
      <w:r>
        <w:drawing>
          <wp:inline>
            <wp:extent cx="2339975" cy="4163059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2339975" cy="41630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C010000">
      <w:r>
        <w:br w:type="page"/>
      </w:r>
    </w:p>
    <w:p w14:paraId="8D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Нажмите «Файл записи», чтобы просмотреть видео и фото файлы.</w:t>
      </w:r>
    </w:p>
    <w:p w14:paraId="8E010000">
      <w:pPr>
        <w:ind/>
        <w:jc w:val="center"/>
        <w:rPr>
          <w:rFonts w:asciiTheme="majorAscii" w:hAnsiTheme="majorHAnsi"/>
          <w:sz w:val="16"/>
        </w:rPr>
      </w:pPr>
      <w:r>
        <w:drawing>
          <wp:inline>
            <wp:extent cx="2343150" cy="4166870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2343150" cy="41668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F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b w:val="1"/>
          <w:sz w:val="24"/>
        </w:rPr>
        <w:br w:type="page"/>
      </w:r>
      <w:r>
        <w:rPr>
          <w:rFonts w:asciiTheme="majorAscii" w:hAnsiTheme="majorHAnsi"/>
          <w:b w:val="1"/>
          <w:sz w:val="24"/>
        </w:rPr>
        <w:t>STA</w:t>
      </w:r>
      <w:r>
        <w:rPr>
          <w:rFonts w:asciiTheme="majorAscii" w:hAnsiTheme="majorHAnsi"/>
          <w:b w:val="1"/>
          <w:sz w:val="24"/>
        </w:rPr>
        <w:t xml:space="preserve"> </w:t>
      </w:r>
      <w:r>
        <w:rPr>
          <w:rFonts w:asciiTheme="majorAscii" w:hAnsiTheme="majorHAnsi"/>
          <w:b w:val="1"/>
          <w:sz w:val="24"/>
        </w:rPr>
        <w:t>режим</w:t>
      </w:r>
      <w:r>
        <w:rPr>
          <w:rFonts w:asciiTheme="majorAscii" w:hAnsiTheme="majorHAnsi"/>
          <w:b w:val="1"/>
          <w:sz w:val="24"/>
        </w:rPr>
        <w:t xml:space="preserve"> </w:t>
      </w:r>
      <w:r>
        <w:rPr>
          <w:rFonts w:asciiTheme="majorAscii" w:hAnsiTheme="majorHAnsi"/>
          <w:b w:val="1"/>
          <w:sz w:val="24"/>
        </w:rPr>
        <w:t>-</w:t>
      </w:r>
      <w:r>
        <w:rPr>
          <w:rFonts w:asciiTheme="majorAscii" w:hAnsiTheme="majorHAnsi"/>
          <w:sz w:val="16"/>
        </w:rPr>
        <w:t xml:space="preserve"> используется для просмотра и управления несколькими камерами внутри внутренней сети.</w:t>
      </w:r>
    </w:p>
    <w:p w14:paraId="90010000">
      <w:pPr>
        <w:rPr>
          <w:rFonts w:asciiTheme="majorAscii" w:hAnsiTheme="majorHAnsi"/>
          <w:sz w:val="16"/>
        </w:rPr>
      </w:pPr>
    </w:p>
    <w:p w14:paraId="91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Операция выглядит следующим образом:</w:t>
      </w:r>
    </w:p>
    <w:p w14:paraId="9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1. Установите для параметра «WiFi» значение «ON (STA)» в меню.</w:t>
      </w:r>
    </w:p>
    <w:p w14:paraId="93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2. Подключите камеру к программе Cam Manager и установите параметр WiFi таким же, как у маршрутизатора WiFi (введите информацию о маршрутизаторе WiFi и нажмите «Установить»).</w:t>
      </w:r>
    </w:p>
    <w:p w14:paraId="94010000">
      <w:pPr>
        <w:rPr>
          <w:rFonts w:asciiTheme="majorAscii" w:hAnsiTheme="majorHAnsi"/>
          <w:sz w:val="16"/>
        </w:rPr>
      </w:pPr>
    </w:p>
    <w:p w14:paraId="95010000">
      <w:pPr>
        <w:rPr>
          <w:rFonts w:asciiTheme="majorAscii" w:hAnsiTheme="majorHAnsi"/>
          <w:sz w:val="16"/>
        </w:rPr>
      </w:pPr>
      <w:r>
        <w:drawing>
          <wp:inline>
            <wp:extent cx="3173095" cy="2194560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3173095" cy="219456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Theme="majorAscii" w:hAnsiTheme="majorHAnsi"/>
          <w:sz w:val="16"/>
        </w:rPr>
        <w:t xml:space="preserve"> </w:t>
      </w:r>
    </w:p>
    <w:p w14:paraId="96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3. Перейдите к настройкам маршрутизатора </w:t>
      </w:r>
      <w:r>
        <w:rPr>
          <w:rFonts w:asciiTheme="majorAscii" w:hAnsiTheme="majorHAnsi"/>
          <w:sz w:val="16"/>
        </w:rPr>
        <w:t>Wi</w:t>
      </w:r>
      <w:r>
        <w:rPr>
          <w:rFonts w:asciiTheme="majorAscii" w:hAnsiTheme="majorHAnsi"/>
          <w:sz w:val="16"/>
        </w:rPr>
        <w:t>-</w:t>
      </w:r>
      <w:r>
        <w:rPr>
          <w:rFonts w:asciiTheme="majorAscii" w:hAnsiTheme="majorHAnsi"/>
          <w:sz w:val="16"/>
        </w:rPr>
        <w:t>Fi</w:t>
      </w:r>
      <w:r>
        <w:rPr>
          <w:rFonts w:asciiTheme="majorAscii" w:hAnsiTheme="majorHAnsi"/>
          <w:sz w:val="16"/>
        </w:rPr>
        <w:t xml:space="preserve">, чтобы проверить </w:t>
      </w:r>
      <w:r>
        <w:rPr>
          <w:rFonts w:asciiTheme="majorAscii" w:hAnsiTheme="majorHAnsi"/>
          <w:sz w:val="16"/>
        </w:rPr>
        <w:t>IP</w:t>
      </w:r>
      <w:r>
        <w:rPr>
          <w:rFonts w:asciiTheme="majorAscii" w:hAnsiTheme="majorHAnsi"/>
          <w:sz w:val="16"/>
        </w:rPr>
        <w:t xml:space="preserve">-адрес основной камеры, распределяемый маршрутизатором. (При необходимости уточните у поставщика маршрутизатора, как распределяется </w:t>
      </w:r>
      <w:r>
        <w:rPr>
          <w:rFonts w:asciiTheme="majorAscii" w:hAnsiTheme="majorHAnsi"/>
          <w:sz w:val="16"/>
        </w:rPr>
        <w:t>IP</w:t>
      </w:r>
      <w:r>
        <w:rPr>
          <w:rFonts w:asciiTheme="majorAscii" w:hAnsiTheme="majorHAnsi"/>
          <w:sz w:val="16"/>
        </w:rPr>
        <w:t>-адрес).</w:t>
      </w:r>
    </w:p>
    <w:p w14:paraId="97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4. Откройте проигрыватель </w:t>
      </w:r>
      <w:r>
        <w:rPr>
          <w:rFonts w:asciiTheme="majorAscii" w:hAnsiTheme="majorHAnsi"/>
          <w:sz w:val="16"/>
        </w:rPr>
        <w:t>VLC</w:t>
      </w:r>
      <w:r>
        <w:rPr>
          <w:rFonts w:asciiTheme="majorAscii" w:hAnsiTheme="majorHAnsi"/>
          <w:sz w:val="16"/>
        </w:rPr>
        <w:t xml:space="preserve"> и нажмите «</w:t>
      </w:r>
      <w:r>
        <w:rPr>
          <w:rFonts w:asciiTheme="majorAscii" w:hAnsiTheme="majorHAnsi"/>
          <w:sz w:val="16"/>
        </w:rPr>
        <w:t>Ctrl</w:t>
      </w:r>
      <w:r>
        <w:rPr>
          <w:rFonts w:asciiTheme="majorAscii" w:hAnsiTheme="majorHAnsi"/>
          <w:sz w:val="16"/>
        </w:rPr>
        <w:t>+</w:t>
      </w:r>
      <w:r>
        <w:rPr>
          <w:rFonts w:asciiTheme="majorAscii" w:hAnsiTheme="majorHAnsi"/>
          <w:sz w:val="16"/>
        </w:rPr>
        <w:t>N</w:t>
      </w:r>
      <w:r>
        <w:rPr>
          <w:rFonts w:asciiTheme="majorAscii" w:hAnsiTheme="majorHAnsi"/>
          <w:sz w:val="16"/>
        </w:rPr>
        <w:t xml:space="preserve">», затем введите </w:t>
      </w:r>
      <w:r>
        <w:rPr>
          <w:rFonts w:asciiTheme="majorAscii" w:hAnsiTheme="majorHAnsi"/>
          <w:sz w:val="16"/>
        </w:rPr>
        <w:t>rtsp</w:t>
      </w:r>
      <w:r>
        <w:rPr>
          <w:rFonts w:asciiTheme="majorAscii" w:hAnsiTheme="majorHAnsi"/>
          <w:sz w:val="16"/>
        </w:rPr>
        <w:t>://</w:t>
      </w:r>
      <w:r>
        <w:rPr>
          <w:rFonts w:asciiTheme="majorAscii" w:hAnsiTheme="majorHAnsi"/>
          <w:sz w:val="16"/>
        </w:rPr>
        <w:t>IP</w:t>
      </w:r>
      <w:r>
        <w:rPr>
          <w:rFonts w:asciiTheme="majorAscii" w:hAnsiTheme="majorHAnsi"/>
          <w:sz w:val="16"/>
        </w:rPr>
        <w:t>-адрес/</w:t>
      </w:r>
      <w:r>
        <w:rPr>
          <w:rFonts w:asciiTheme="majorAscii" w:hAnsiTheme="majorHAnsi"/>
          <w:sz w:val="16"/>
        </w:rPr>
        <w:t>live</w:t>
      </w:r>
    </w:p>
    <w:p w14:paraId="98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или </w:t>
      </w:r>
      <w:r>
        <w:rPr>
          <w:rFonts w:asciiTheme="majorAscii" w:hAnsiTheme="majorHAnsi"/>
          <w:sz w:val="16"/>
        </w:rPr>
        <w:t>rtsp</w:t>
      </w:r>
      <w:r>
        <w:rPr>
          <w:rFonts w:asciiTheme="majorAscii" w:hAnsiTheme="majorHAnsi"/>
          <w:sz w:val="16"/>
        </w:rPr>
        <w:t>://192.168.1.5/</w:t>
      </w:r>
      <w:r>
        <w:rPr>
          <w:rFonts w:asciiTheme="majorAscii" w:hAnsiTheme="majorHAnsi"/>
          <w:sz w:val="16"/>
        </w:rPr>
        <w:t>live</w:t>
      </w:r>
      <w:r>
        <w:rPr>
          <w:rFonts w:asciiTheme="majorAscii" w:hAnsiTheme="majorHAnsi"/>
          <w:sz w:val="16"/>
        </w:rPr>
        <w:t>. Вы можете просматривать поток в реальном времени с камеры</w:t>
      </w:r>
      <w:r>
        <w:rPr>
          <w:rFonts w:asciiTheme="majorAscii" w:hAnsiTheme="majorHAnsi"/>
          <w:sz w:val="16"/>
        </w:rPr>
        <w:t>.</w:t>
      </w:r>
      <w:r>
        <w:rPr>
          <w:rFonts w:asciiTheme="majorAscii" w:hAnsiTheme="majorHAnsi"/>
          <w:sz w:val="16"/>
        </w:rPr>
        <w:br w:type="page"/>
      </w:r>
    </w:p>
    <w:p w14:paraId="99010000">
      <w:pPr>
        <w:pStyle w:val="Style_4"/>
        <w:numPr>
          <w:ilvl w:val="0"/>
          <w:numId w:val="1"/>
        </w:num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b w:val="1"/>
          <w:sz w:val="24"/>
        </w:rPr>
        <w:t xml:space="preserve"> </w:t>
      </w:r>
      <w:r>
        <w:rPr>
          <w:rFonts w:asciiTheme="majorAscii" w:hAnsiTheme="majorHAnsi"/>
          <w:sz w:val="16"/>
        </w:rPr>
        <w:t>Настройка камеры через CAM MANAGER</w:t>
      </w:r>
    </w:p>
    <w:p w14:paraId="9A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Настройки камеры можно изменить в меню или с помощью программного обеспечения для ПК CAM MANAGER (хранится на дополнительном компакт-диске).</w:t>
      </w:r>
    </w:p>
    <w:p w14:paraId="9B010000">
      <w:pPr>
        <w:spacing w:line="220" w:lineRule="exact"/>
        <w:ind/>
        <w:rPr>
          <w:rFonts w:asciiTheme="majorAscii" w:hAnsiTheme="majorHAnsi"/>
          <w:b w:val="1"/>
          <w:sz w:val="24"/>
        </w:rPr>
      </w:pPr>
      <w:r>
        <w:rPr>
          <w:rFonts w:asciiTheme="majorAscii" w:hAnsiTheme="majorHAnsi"/>
          <w:sz w:val="16"/>
        </w:rPr>
        <w:t xml:space="preserve">Откройте </w:t>
      </w:r>
      <w:r>
        <w:rPr>
          <w:rFonts w:asciiTheme="majorAscii" w:hAnsiTheme="majorHAnsi"/>
          <w:sz w:val="16"/>
        </w:rPr>
        <w:t>CAM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MANAGER</w:t>
      </w:r>
      <w:r>
        <w:rPr>
          <w:rFonts w:asciiTheme="majorAscii" w:hAnsiTheme="majorHAnsi"/>
          <w:sz w:val="16"/>
        </w:rPr>
        <w:t xml:space="preserve"> и введите пароль, подключитесь и войдите в систему. </w:t>
      </w:r>
      <w:r>
        <w:rPr>
          <w:rFonts w:asciiTheme="majorAscii" w:hAnsiTheme="majorHAnsi"/>
          <w:sz w:val="16"/>
        </w:rPr>
        <w:t>(пароль по умолчанию 000000</w:t>
      </w:r>
      <w:r>
        <w:rPr>
          <w:rFonts w:asciiTheme="majorAscii" w:hAnsiTheme="majorHAnsi"/>
          <w:b w:val="1"/>
          <w:sz w:val="24"/>
        </w:rPr>
        <w:t>)</w:t>
      </w:r>
    </w:p>
    <w:p w14:paraId="9C010000">
      <w:pPr>
        <w:spacing w:line="220" w:lineRule="exact"/>
        <w:ind/>
        <w:rPr>
          <w:rFonts w:asciiTheme="majorAscii" w:hAnsiTheme="majorHAnsi"/>
          <w:b w:val="1"/>
          <w:sz w:val="24"/>
        </w:rPr>
      </w:pPr>
      <w:r>
        <w:rPr>
          <w:rFonts w:asciiTheme="majorAscii" w:hAnsiTheme="majorHAnsi"/>
          <w:b w:val="1"/>
          <w:sz w:val="24"/>
        </w:rPr>
        <w:t xml:space="preserve">Настройка камеры через </w:t>
      </w:r>
      <w:r>
        <w:rPr>
          <w:rFonts w:asciiTheme="majorAscii" w:hAnsiTheme="majorHAnsi"/>
          <w:b w:val="1"/>
          <w:sz w:val="24"/>
        </w:rPr>
        <w:t>CAM</w:t>
      </w:r>
      <w:r>
        <w:rPr>
          <w:rFonts w:asciiTheme="majorAscii" w:hAnsiTheme="majorHAnsi"/>
          <w:b w:val="1"/>
          <w:sz w:val="24"/>
        </w:rPr>
        <w:t xml:space="preserve"> </w:t>
      </w:r>
      <w:r>
        <w:rPr>
          <w:rFonts w:asciiTheme="majorAscii" w:hAnsiTheme="majorHAnsi"/>
          <w:b w:val="1"/>
          <w:sz w:val="24"/>
        </w:rPr>
        <w:t>MANAGER</w:t>
      </w:r>
    </w:p>
    <w:p w14:paraId="9D010000">
      <w:pPr>
        <w:spacing w:line="220" w:lineRule="exact"/>
        <w:ind/>
        <w:rPr>
          <w:rFonts w:asciiTheme="majorAscii" w:hAnsiTheme="majorHAnsi"/>
          <w:b w:val="1"/>
          <w:sz w:val="24"/>
        </w:rPr>
      </w:pPr>
    </w:p>
    <w:p w14:paraId="9E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Настройки камеры можно изменить в меню или с помощью программного обеспечения для ПК </w:t>
      </w:r>
      <w:r>
        <w:rPr>
          <w:rFonts w:asciiTheme="majorAscii" w:hAnsiTheme="majorHAnsi"/>
          <w:sz w:val="16"/>
        </w:rPr>
        <w:t>CAM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MANAGER</w:t>
      </w:r>
      <w:r>
        <w:rPr>
          <w:rFonts w:asciiTheme="majorAscii" w:hAnsiTheme="majorHAnsi"/>
          <w:sz w:val="16"/>
        </w:rPr>
        <w:t xml:space="preserve"> (хранится на дополнительном компакт-диске).</w:t>
      </w:r>
    </w:p>
    <w:p w14:paraId="9F010000">
      <w:pPr>
        <w:rPr>
          <w:rFonts w:asciiTheme="majorAscii" w:hAnsiTheme="majorHAnsi"/>
          <w:sz w:val="16"/>
        </w:rPr>
      </w:pPr>
    </w:p>
    <w:p w14:paraId="A0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1. Откройте </w:t>
      </w:r>
      <w:r>
        <w:rPr>
          <w:rFonts w:asciiTheme="majorAscii" w:hAnsiTheme="majorHAnsi"/>
          <w:sz w:val="16"/>
        </w:rPr>
        <w:t>CAM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MANAGER</w:t>
      </w:r>
      <w:r>
        <w:rPr>
          <w:rFonts w:asciiTheme="majorAscii" w:hAnsiTheme="majorHAnsi"/>
          <w:sz w:val="16"/>
        </w:rPr>
        <w:t xml:space="preserve"> и введите пароль, подключитесь и войдите в систему. </w:t>
      </w:r>
      <w:r>
        <w:rPr>
          <w:rFonts w:asciiTheme="majorAscii" w:hAnsiTheme="majorHAnsi"/>
          <w:sz w:val="16"/>
        </w:rPr>
        <w:t>(пароль по умолчанию 000000)</w:t>
      </w:r>
    </w:p>
    <w:p w14:paraId="A1010000">
      <w:pPr>
        <w:ind/>
        <w:jc w:val="left"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drawing>
          <wp:inline>
            <wp:extent cx="3171190" cy="1981835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3171190" cy="19818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2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br w:type="page"/>
      </w:r>
    </w:p>
    <w:p w14:paraId="A3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2. Нажмите «Получить», чтобы отобразить исходные настройки камеры. Выберите целевую настройку и нажмите «Установить», после чего настройка будет изменена.</w:t>
      </w:r>
    </w:p>
    <w:p w14:paraId="A4010000">
      <w:pPr>
        <w:rPr>
          <w:rFonts w:asciiTheme="majorAscii" w:hAnsiTheme="majorHAnsi"/>
          <w:sz w:val="16"/>
        </w:rPr>
      </w:pPr>
      <w:r>
        <w:drawing>
          <wp:inline>
            <wp:extent cx="3169920" cy="1641475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3169920" cy="1641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5010000">
      <w:pPr>
        <w:rPr>
          <w:rFonts w:asciiTheme="majorAscii" w:hAnsiTheme="majorHAnsi"/>
          <w:sz w:val="16"/>
        </w:rPr>
      </w:pPr>
    </w:p>
    <w:p w14:paraId="A6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3.</w:t>
      </w:r>
      <w:r>
        <w:rPr>
          <w:rFonts w:asciiTheme="majorAscii" w:hAnsiTheme="majorHAnsi"/>
          <w:sz w:val="16"/>
        </w:rPr>
        <w:t>Нажмите «</w:t>
      </w:r>
      <w:r>
        <w:rPr>
          <w:rFonts w:asciiTheme="majorAscii" w:hAnsiTheme="majorHAnsi"/>
          <w:sz w:val="16"/>
        </w:rPr>
        <w:t>Enter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U</w:t>
      </w:r>
      <w:r>
        <w:rPr>
          <w:rFonts w:asciiTheme="majorAscii" w:hAnsiTheme="majorHAnsi"/>
          <w:sz w:val="16"/>
        </w:rPr>
        <w:t xml:space="preserve"> </w:t>
      </w:r>
      <w:r>
        <w:rPr>
          <w:rFonts w:asciiTheme="majorAscii" w:hAnsiTheme="majorHAnsi"/>
          <w:sz w:val="16"/>
        </w:rPr>
        <w:t>Disk</w:t>
      </w:r>
      <w:r>
        <w:rPr>
          <w:rFonts w:asciiTheme="majorAscii" w:hAnsiTheme="majorHAnsi"/>
          <w:sz w:val="16"/>
        </w:rPr>
        <w:t>» (в правом верхнем углу), чтобы камера распознавалась ПК как папка. Вы можете проверить все файлы из папки камеры</w:t>
      </w:r>
    </w:p>
    <w:p w14:paraId="A7010000">
      <w:pPr>
        <w:rPr>
          <w:rFonts w:asciiTheme="majorAscii" w:hAnsiTheme="majorHAnsi"/>
          <w:sz w:val="16"/>
        </w:rPr>
      </w:pPr>
      <w:r>
        <w:drawing>
          <wp:inline>
            <wp:extent cx="3028950" cy="1314450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3028950" cy="1314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8010000">
      <w:pPr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br w:type="page"/>
      </w:r>
    </w:p>
    <w:p w14:paraId="A9010000">
      <w:pPr>
        <w:spacing w:line="220" w:lineRule="exact"/>
        <w:ind/>
        <w:jc w:val="center"/>
        <w:rPr>
          <w:rFonts w:asciiTheme="majorAscii" w:hAnsiTheme="majorHAnsi"/>
          <w:b w:val="1"/>
          <w:sz w:val="16"/>
        </w:rPr>
      </w:pPr>
      <w:r>
        <w:rPr>
          <w:rFonts w:asciiTheme="majorAscii" w:hAnsiTheme="majorHAnsi"/>
          <w:b w:val="1"/>
          <w:sz w:val="16"/>
        </w:rPr>
        <w:t>ВАЖНАЯ ИНФОРМАЦИЯ</w:t>
      </w:r>
    </w:p>
    <w:p w14:paraId="AA010000">
      <w:pPr>
        <w:spacing w:line="220" w:lineRule="exact"/>
        <w:ind/>
        <w:rPr>
          <w:rFonts w:asciiTheme="majorAscii" w:hAnsiTheme="majorHAnsi"/>
          <w:sz w:val="16"/>
        </w:rPr>
      </w:pPr>
    </w:p>
    <w:p w14:paraId="AB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Зажимы и шпильки крепления вращаются на 360 градусов -</w:t>
      </w:r>
    </w:p>
    <w:p w14:paraId="AC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Зажим типа «крокодил», зажим для погона, шпильки крепления нагрудного и плечевого ремней ВСЕ поворачиваются на 360 градусов. Вставьте зажим в заднюю часть камеры, затем поверните зажим вертикально. Или вы можете сначала вставить зажимы в заднюю часть нательной камеры, затем прикрепить нательную камеру к нагрудному или плечевому ремню, а затем повернуть нательную камеру вертикально.</w:t>
      </w:r>
    </w:p>
    <w:p w14:paraId="AD010000">
      <w:pPr>
        <w:spacing w:line="220" w:lineRule="exact"/>
        <w:ind/>
        <w:rPr>
          <w:rFonts w:asciiTheme="majorAscii" w:hAnsiTheme="majorHAnsi"/>
          <w:sz w:val="16"/>
        </w:rPr>
      </w:pPr>
    </w:p>
    <w:p w14:paraId="AE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Сбросить </w:t>
      </w:r>
      <w:r>
        <w:rPr>
          <w:rFonts w:asciiTheme="majorAscii" w:hAnsiTheme="majorHAnsi"/>
          <w:sz w:val="16"/>
        </w:rPr>
        <w:t>настройки</w:t>
      </w:r>
      <w:r>
        <w:rPr>
          <w:rFonts w:asciiTheme="majorAscii" w:hAnsiTheme="majorHAnsi"/>
          <w:sz w:val="16"/>
        </w:rPr>
        <w:t>-</w:t>
      </w:r>
    </w:p>
    <w:p w14:paraId="AF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Чтобы перезагрузить устройство, используйте небольшую иглу, чтобы проткнуть кнопку сброса. Кнопка сброса расположена рядом с портом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>.</w:t>
      </w:r>
    </w:p>
    <w:p w14:paraId="B0010000">
      <w:pPr>
        <w:spacing w:line="220" w:lineRule="exact"/>
        <w:ind/>
        <w:rPr>
          <w:rFonts w:asciiTheme="majorAscii" w:hAnsiTheme="majorHAnsi"/>
          <w:sz w:val="16"/>
        </w:rPr>
      </w:pPr>
    </w:p>
    <w:p w14:paraId="B1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Удалить файлы -</w:t>
      </w:r>
    </w:p>
    <w:p w14:paraId="B2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Вы можете удалить записанные файлы только с компьютера. Это делается для того, чтобы люди не избавлялись от улик прямо с самого устройства. Чтобы удалить файлы с вашего компьютера, щелкните правой кнопкой мыши, а затем удалите их.</w:t>
      </w:r>
    </w:p>
    <w:p w14:paraId="B3010000">
      <w:pPr>
        <w:spacing w:line="220" w:lineRule="exact"/>
        <w:ind/>
        <w:rPr>
          <w:rFonts w:asciiTheme="majorAscii" w:hAnsiTheme="majorHAnsi"/>
          <w:sz w:val="16"/>
        </w:rPr>
      </w:pPr>
    </w:p>
    <w:p w14:paraId="B4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Гарантия на продукт -</w:t>
      </w:r>
    </w:p>
    <w:p w14:paraId="B5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Мы предлагаем 12-месячную гарантию на </w:t>
      </w:r>
      <w:r>
        <w:rPr>
          <w:rFonts w:asciiTheme="majorAscii" w:hAnsiTheme="majorHAnsi"/>
          <w:sz w:val="16"/>
        </w:rPr>
        <w:t>данную модель видеорегистратора</w:t>
      </w:r>
      <w:r>
        <w:rPr>
          <w:rFonts w:asciiTheme="majorAscii" w:hAnsiTheme="majorHAnsi"/>
          <w:sz w:val="16"/>
        </w:rPr>
        <w:t>. Настоящая гарантия распространяется на неисправности, возникшие по вине производителя. Если неисправность произошла по вине покупателя, то гарантия аннулируется.</w:t>
      </w:r>
    </w:p>
    <w:p w14:paraId="B6010000">
      <w:pPr>
        <w:spacing w:line="220" w:lineRule="exact"/>
        <w:ind/>
        <w:rPr>
          <w:rFonts w:asciiTheme="majorAscii" w:hAnsiTheme="majorHAnsi"/>
          <w:sz w:val="16"/>
        </w:rPr>
      </w:pPr>
    </w:p>
    <w:p w14:paraId="B7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>-кабель -</w:t>
      </w:r>
    </w:p>
    <w:p w14:paraId="B8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 xml:space="preserve">Пожалуйста, используйте только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-кабель, входящий в комплект поставки. Использование других </w:t>
      </w:r>
      <w:r>
        <w:rPr>
          <w:rFonts w:asciiTheme="majorAscii" w:hAnsiTheme="majorHAnsi"/>
          <w:sz w:val="16"/>
        </w:rPr>
        <w:t>USB</w:t>
      </w:r>
      <w:r>
        <w:rPr>
          <w:rFonts w:asciiTheme="majorAscii" w:hAnsiTheme="majorHAnsi"/>
          <w:sz w:val="16"/>
        </w:rPr>
        <w:t xml:space="preserve">-кабелей может привести к повреждению </w:t>
      </w:r>
      <w:r>
        <w:rPr>
          <w:rFonts w:asciiTheme="majorAscii" w:hAnsiTheme="majorHAnsi"/>
          <w:sz w:val="16"/>
        </w:rPr>
        <w:t>видеорегистратора</w:t>
      </w:r>
      <w:r>
        <w:rPr>
          <w:rFonts w:asciiTheme="majorAscii" w:hAnsiTheme="majorHAnsi"/>
          <w:sz w:val="16"/>
        </w:rPr>
        <w:t>.</w:t>
      </w:r>
    </w:p>
    <w:p w14:paraId="B9010000">
      <w:pPr>
        <w:spacing w:line="220" w:lineRule="exact"/>
        <w:ind/>
        <w:rPr>
          <w:rFonts w:asciiTheme="majorAscii" w:hAnsiTheme="majorHAnsi"/>
          <w:sz w:val="16"/>
        </w:rPr>
      </w:pPr>
    </w:p>
    <w:p w14:paraId="BA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Внимание -</w:t>
      </w:r>
    </w:p>
    <w:p w14:paraId="BB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Пожалуйста, полностью зарядите камеру после того, как камера не работает в течение длительного времени.</w:t>
      </w:r>
    </w:p>
    <w:p w14:paraId="BC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Пожалуйста, держите нижнюю часть камеры подальше от воды, чтобы избежать короткого замыкания или окисления.</w:t>
      </w:r>
    </w:p>
    <w:p w14:paraId="BD010000">
      <w:pPr>
        <w:spacing w:line="220" w:lineRule="exact"/>
        <w:ind/>
        <w:rPr>
          <w:rFonts w:asciiTheme="majorAscii" w:hAnsiTheme="majorHAnsi"/>
          <w:sz w:val="16"/>
        </w:rPr>
      </w:pPr>
      <w:r>
        <w:rPr>
          <w:rFonts w:asciiTheme="majorAscii" w:hAnsiTheme="majorHAnsi"/>
          <w:sz w:val="16"/>
        </w:rPr>
        <w:t>Пожалуйста, не разбирайте камеру без авторизованной инструкции.</w:t>
      </w:r>
    </w:p>
    <w:p w14:paraId="BE010000">
      <w:pPr>
        <w:spacing w:line="220" w:lineRule="exact"/>
        <w:ind/>
        <w:rPr>
          <w:rFonts w:asciiTheme="majorAscii" w:hAnsiTheme="majorHAnsi"/>
          <w:sz w:val="16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7215</wp:posOffset>
            </wp:positionH>
            <wp:positionV relativeFrom="page">
              <wp:posOffset>1240673</wp:posOffset>
            </wp:positionV>
            <wp:extent cx="692727" cy="692727"/>
            <wp:wrapNone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92727" cy="692727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continuous"/>
      <w:pgSz w:h="7938" w:orient="portrait" w:w="5670"/>
      <w:pgMar w:bottom="0" w:footer="0" w:gutter="0" w:header="720" w:left="335" w:right="335" w:top="3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Arial" w:hAnsi="Arial"/>
        <w:sz w:val="16"/>
      </w:rPr>
    </w:pP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center"/>
      <w:rPr>
        <w:rFonts w:ascii="Arial" w:hAnsi="Arial"/>
        <w:sz w:val="16"/>
      </w:rPr>
    </w:pPr>
  </w:p>
  <w:p w14:paraId="04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20" w:left="420"/>
      </w:pPr>
      <w:rPr>
        <w:b w:val="1"/>
      </w:rPr>
    </w:lvl>
    <w:lvl w:ilvl="1">
      <w:start w:val="1"/>
      <w:numFmt w:val="lowerLetter"/>
      <w:lvlText w:val="%2)"/>
      <w:lvlJc w:val="left"/>
      <w:pPr>
        <w:ind w:hanging="420" w:left="840"/>
      </w:pPr>
    </w:lvl>
    <w:lvl w:ilvl="2">
      <w:start w:val="1"/>
      <w:numFmt w:val="lowerRoman"/>
      <w:lvlText w:val="%3."/>
      <w:lvlJc w:val="right"/>
      <w:pPr>
        <w:ind w:hanging="420" w:left="1260"/>
      </w:pPr>
    </w:lvl>
    <w:lvl w:ilvl="3">
      <w:start w:val="1"/>
      <w:numFmt w:val="decimal"/>
      <w:lvlText w:val="%4."/>
      <w:lvlJc w:val="left"/>
      <w:pPr>
        <w:ind w:hanging="420" w:left="1680"/>
      </w:pPr>
    </w:lvl>
    <w:lvl w:ilvl="4">
      <w:start w:val="1"/>
      <w:numFmt w:val="lowerLetter"/>
      <w:lvlText w:val="%5)"/>
      <w:lvlJc w:val="left"/>
      <w:pPr>
        <w:ind w:hanging="420" w:left="2100"/>
      </w:pPr>
    </w:lvl>
    <w:lvl w:ilvl="5">
      <w:start w:val="1"/>
      <w:numFmt w:val="lowerRoman"/>
      <w:lvlText w:val="%6."/>
      <w:lvlJc w:val="right"/>
      <w:pPr>
        <w:ind w:hanging="420" w:left="2520"/>
      </w:pPr>
    </w:lvl>
    <w:lvl w:ilvl="6">
      <w:start w:val="1"/>
      <w:numFmt w:val="decimal"/>
      <w:lvlText w:val="%7."/>
      <w:lvlJc w:val="left"/>
      <w:pPr>
        <w:ind w:hanging="420" w:left="2940"/>
      </w:pPr>
    </w:lvl>
    <w:lvl w:ilvl="7">
      <w:start w:val="1"/>
      <w:numFmt w:val="lowerLetter"/>
      <w:lvlText w:val="%8)"/>
      <w:lvlJc w:val="left"/>
      <w:pPr>
        <w:ind w:hanging="420" w:left="3360"/>
      </w:pPr>
    </w:lvl>
    <w:lvl w:ilvl="8">
      <w:start w:val="1"/>
      <w:numFmt w:val="lowerRoman"/>
      <w:lvlText w:val="%9."/>
      <w:lvlJc w:val="right"/>
      <w:pPr>
        <w:ind w:hanging="420" w:left="3780"/>
      </w:pPr>
    </w:lvl>
  </w:abstractNum>
  <w:abstractNum w:abstractNumId="1">
    <w:lvl w:ilvl="0">
      <w:start w:val="1"/>
      <w:numFmt w:val="bullet"/>
      <w:lvlText w:val=""/>
      <w:lvlJc w:val="left"/>
      <w:pPr>
        <w:ind w:hanging="420" w:left="420"/>
      </w:pPr>
      <w:rPr>
        <w:rFonts w:ascii="Wingdings" w:hAnsi="Wingdings"/>
        <w:spacing w:val="-20"/>
      </w:rPr>
    </w:lvl>
    <w:lvl w:ilvl="1">
      <w:start w:val="1"/>
      <w:numFmt w:val="bullet"/>
      <w:lvlText w:val=""/>
      <w:lvlJc w:val="left"/>
      <w:pPr>
        <w:ind w:hanging="420" w:left="84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ind w:hanging="420" w:left="126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ind w:hanging="420" w:left="16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ind w:hanging="420" w:left="210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ind w:hanging="420" w:left="252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ind w:hanging="420" w:left="294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ind w:hanging="420" w:left="336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ind w:hanging="420" w:left="3780"/>
      </w:pPr>
      <w:rPr>
        <w:rFonts w:ascii="Wingdings" w:hAnsi="Wingdings"/>
      </w:rPr>
    </w:lvl>
  </w:abstractNum>
  <w:abstractNum w:abstractNumId="2">
    <w:lvl w:ilvl="0">
      <w:start w:val="3"/>
      <w:numFmt w:val="decimal"/>
      <w:lvlText w:val="%1."/>
      <w:lvlJc w:val="left"/>
    </w:lvl>
  </w:abstractNum>
  <w:abstractNum w:abstractNumId="3">
    <w:lvl w:ilvl="0">
      <w:start w:val="1"/>
      <w:numFmt w:val="decimal"/>
      <w:lvlText w:val="5.%1"/>
      <w:lvlJc w:val="left"/>
      <w:pPr>
        <w:ind w:hanging="420" w:left="561"/>
      </w:pPr>
    </w:lvl>
    <w:lvl w:ilvl="1">
      <w:start w:val="1"/>
      <w:numFmt w:val="lowerLetter"/>
      <w:lvlText w:val="%2)"/>
      <w:lvlJc w:val="left"/>
      <w:pPr>
        <w:ind w:hanging="420" w:left="981"/>
      </w:pPr>
    </w:lvl>
    <w:lvl w:ilvl="2">
      <w:start w:val="1"/>
      <w:numFmt w:val="lowerRoman"/>
      <w:lvlText w:val="%3."/>
      <w:lvlJc w:val="right"/>
      <w:pPr>
        <w:ind w:hanging="420" w:left="1401"/>
      </w:pPr>
    </w:lvl>
    <w:lvl w:ilvl="3">
      <w:start w:val="1"/>
      <w:numFmt w:val="decimal"/>
      <w:lvlText w:val="%4."/>
      <w:lvlJc w:val="left"/>
      <w:pPr>
        <w:ind w:hanging="420" w:left="1821"/>
      </w:pPr>
    </w:lvl>
    <w:lvl w:ilvl="4">
      <w:start w:val="1"/>
      <w:numFmt w:val="lowerLetter"/>
      <w:lvlText w:val="%5)"/>
      <w:lvlJc w:val="left"/>
      <w:pPr>
        <w:ind w:hanging="420" w:left="2241"/>
      </w:pPr>
    </w:lvl>
    <w:lvl w:ilvl="5">
      <w:start w:val="1"/>
      <w:numFmt w:val="lowerRoman"/>
      <w:lvlText w:val="%6."/>
      <w:lvlJc w:val="right"/>
      <w:pPr>
        <w:ind w:hanging="420" w:left="2661"/>
      </w:pPr>
    </w:lvl>
    <w:lvl w:ilvl="6">
      <w:start w:val="1"/>
      <w:numFmt w:val="decimal"/>
      <w:lvlText w:val="%7."/>
      <w:lvlJc w:val="left"/>
      <w:pPr>
        <w:ind w:hanging="420" w:left="3081"/>
      </w:pPr>
    </w:lvl>
    <w:lvl w:ilvl="7">
      <w:start w:val="1"/>
      <w:numFmt w:val="lowerLetter"/>
      <w:lvlText w:val="%8)"/>
      <w:lvlJc w:val="left"/>
      <w:pPr>
        <w:ind w:hanging="420" w:left="3501"/>
      </w:pPr>
    </w:lvl>
    <w:lvl w:ilvl="8">
      <w:start w:val="1"/>
      <w:numFmt w:val="lowerRoman"/>
      <w:lvlText w:val="%9."/>
      <w:lvlJc w:val="right"/>
      <w:pPr>
        <w:ind w:hanging="420" w:left="392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0"/>
      <w:ind/>
      <w:jc w:val="both"/>
    </w:pPr>
    <w:rPr>
      <w:rFonts w:ascii="Calibri" w:hAnsi="Calibri"/>
      <w:sz w:val="21"/>
    </w:rPr>
  </w:style>
  <w:style w:default="1" w:styleId="Style_7_ch" w:type="character">
    <w:name w:val="Normal"/>
    <w:link w:val="Style_7"/>
    <w:rPr>
      <w:rFonts w:ascii="Calibri" w:hAnsi="Calibri"/>
      <w:sz w:val="21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4" w:type="paragraph">
    <w:name w:val="List Paragraph"/>
    <w:basedOn w:val="Style_7"/>
    <w:link w:val="Style_4_ch"/>
    <w:pPr>
      <w:ind w:firstLine="420" w:left="0"/>
    </w:pPr>
    <w:rPr>
      <w:rFonts w:asciiTheme="minorAscii" w:hAnsiTheme="minorHAnsi"/>
    </w:rPr>
  </w:style>
  <w:style w:styleId="Style_4_ch" w:type="character">
    <w:name w:val="List Paragraph"/>
    <w:basedOn w:val="Style_7_ch"/>
    <w:link w:val="Style_4"/>
    <w:rPr>
      <w:rFonts w:asciiTheme="minorAscii" w:hAnsiTheme="minorHAnsi"/>
    </w:rPr>
  </w:style>
  <w:style w:styleId="Style_13" w:type="paragraph">
    <w:name w:val="heading 3"/>
    <w:basedOn w:val="Style_7"/>
    <w:next w:val="Style_7"/>
    <w:link w:val="Style_13_ch"/>
    <w:uiPriority w:val="9"/>
    <w:qFormat/>
    <w:pPr>
      <w:widowControl w:val="1"/>
      <w:spacing w:afterAutospacing="on" w:beforeAutospacing="on"/>
      <w:ind/>
      <w:jc w:val="left"/>
      <w:outlineLvl w:val="2"/>
    </w:pPr>
    <w:rPr>
      <w:rFonts w:ascii="SimSun" w:hAnsi="SimSun"/>
      <w:b w:val="1"/>
      <w:sz w:val="27"/>
    </w:rPr>
  </w:style>
  <w:style w:styleId="Style_13_ch" w:type="character">
    <w:name w:val="heading 3"/>
    <w:basedOn w:val="Style_7_ch"/>
    <w:link w:val="Style_13"/>
    <w:rPr>
      <w:rFonts w:ascii="SimSun" w:hAnsi="SimSun"/>
      <w:b w:val="1"/>
      <w:sz w:val="27"/>
    </w:rPr>
  </w:style>
  <w:style w:styleId="Style_14" w:type="paragraph">
    <w:name w:val="Balloon Text"/>
    <w:basedOn w:val="Style_7"/>
    <w:link w:val="Style_14_ch"/>
    <w:rPr>
      <w:sz w:val="18"/>
    </w:rPr>
  </w:style>
  <w:style w:styleId="Style_14_ch" w:type="character">
    <w:name w:val="Balloon Text"/>
    <w:basedOn w:val="Style_7_ch"/>
    <w:link w:val="Style_14"/>
    <w:rPr>
      <w:sz w:val="18"/>
    </w:rPr>
  </w:style>
  <w:style w:styleId="Style_5" w:type="paragraph">
    <w:name w:val="Default"/>
    <w:link w:val="Style_5_ch"/>
    <w:pPr>
      <w:widowControl w:val="0"/>
      <w:ind/>
    </w:pPr>
    <w:rPr>
      <w:rFonts w:ascii="Calibri" w:hAnsi="Calibri"/>
      <w:color w:val="000000"/>
      <w:sz w:val="24"/>
    </w:rPr>
  </w:style>
  <w:style w:styleId="Style_5_ch" w:type="character">
    <w:name w:val="Default"/>
    <w:link w:val="Style_5"/>
    <w:rPr>
      <w:rFonts w:ascii="Calibri" w:hAnsi="Calibri"/>
      <w:color w:val="000000"/>
      <w:sz w:val="24"/>
    </w:rPr>
  </w:style>
  <w:style w:styleId="Style_15" w:type="paragraph">
    <w:name w:val="header"/>
    <w:basedOn w:val="Style_7"/>
    <w:link w:val="Style_15_ch"/>
    <w:pPr>
      <w:tabs>
        <w:tab w:leader="none" w:pos="4153" w:val="center"/>
        <w:tab w:leader="none" w:pos="8306" w:val="right"/>
      </w:tabs>
      <w:ind/>
      <w:jc w:val="center"/>
    </w:pPr>
    <w:rPr>
      <w:rFonts w:ascii="Times New Roman" w:hAnsi="Times New Roman"/>
      <w:sz w:val="18"/>
    </w:rPr>
  </w:style>
  <w:style w:styleId="Style_15_ch" w:type="character">
    <w:name w:val="header"/>
    <w:basedOn w:val="Style_7_ch"/>
    <w:link w:val="Style_15"/>
    <w:rPr>
      <w:rFonts w:ascii="Times New Roman" w:hAnsi="Times New Roman"/>
      <w:sz w:val="18"/>
    </w:rPr>
  </w:style>
  <w:style w:styleId="Style_16" w:type="paragraph">
    <w:name w:val="toc 3"/>
    <w:next w:val="Style_7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7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7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Emphasis"/>
    <w:basedOn w:val="Style_12"/>
    <w:link w:val="Style_19_ch"/>
    <w:rPr>
      <w:i w:val="1"/>
    </w:rPr>
  </w:style>
  <w:style w:styleId="Style_19_ch" w:type="character">
    <w:name w:val="Emphasis"/>
    <w:basedOn w:val="Style_12_ch"/>
    <w:link w:val="Style_19"/>
    <w:rPr>
      <w:i w:val="1"/>
    </w:rPr>
  </w:style>
  <w:style w:styleId="Style_3" w:type="paragraph">
    <w:name w:val="Hyperlink"/>
    <w:basedOn w:val="Style_12"/>
    <w:link w:val="Style_3_ch"/>
    <w:rPr>
      <w:color w:val="0000FF"/>
      <w:u w:val="single"/>
    </w:rPr>
  </w:style>
  <w:style w:styleId="Style_3_ch" w:type="character">
    <w:name w:val="Hyperlink"/>
    <w:basedOn w:val="Style_12_ch"/>
    <w:link w:val="Style_3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7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7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7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7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不明显强调1"/>
    <w:basedOn w:val="Style_12"/>
    <w:link w:val="Style_26_ch"/>
    <w:rPr>
      <w:i w:val="1"/>
      <w:color w:themeColor="text1" w:themeTint="80" w:val="7F7F7F"/>
    </w:rPr>
  </w:style>
  <w:style w:styleId="Style_26_ch" w:type="character">
    <w:name w:val="不明显强调1"/>
    <w:basedOn w:val="Style_12_ch"/>
    <w:link w:val="Style_26"/>
    <w:rPr>
      <w:i w:val="1"/>
      <w:color w:themeColor="text1" w:themeTint="80" w:val="7F7F7F"/>
    </w:rPr>
  </w:style>
  <w:style w:styleId="Style_1" w:type="paragraph">
    <w:name w:val="footer"/>
    <w:basedOn w:val="Style_7"/>
    <w:link w:val="Style_1_ch"/>
    <w:pPr>
      <w:tabs>
        <w:tab w:leader="none" w:pos="4153" w:val="center"/>
        <w:tab w:leader="none" w:pos="8306" w:val="right"/>
      </w:tabs>
      <w:ind/>
      <w:jc w:val="left"/>
    </w:pPr>
    <w:rPr>
      <w:rFonts w:ascii="Times New Roman" w:hAnsi="Times New Roman"/>
      <w:sz w:val="18"/>
    </w:rPr>
  </w:style>
  <w:style w:styleId="Style_1_ch" w:type="character">
    <w:name w:val="footer"/>
    <w:basedOn w:val="Style_7_ch"/>
    <w:link w:val="Style_1"/>
    <w:rPr>
      <w:rFonts w:ascii="Times New Roman" w:hAnsi="Times New Roman"/>
      <w:sz w:val="18"/>
    </w:rPr>
  </w:style>
  <w:style w:styleId="Style_2" w:type="paragraph">
    <w:name w:val="Subtitle"/>
    <w:basedOn w:val="Style_7"/>
    <w:next w:val="Style_7"/>
    <w:link w:val="Style_2_ch"/>
    <w:uiPriority w:val="11"/>
    <w:qFormat/>
    <w:pPr>
      <w:spacing w:after="60" w:before="240" w:line="312" w:lineRule="auto"/>
      <w:ind/>
      <w:jc w:val="center"/>
      <w:outlineLvl w:val="1"/>
    </w:pPr>
    <w:rPr>
      <w:rFonts w:asciiTheme="majorAscii" w:hAnsiTheme="majorHAnsi"/>
      <w:b w:val="1"/>
      <w:sz w:val="32"/>
    </w:rPr>
  </w:style>
  <w:style w:styleId="Style_2_ch" w:type="character">
    <w:name w:val="Subtitle"/>
    <w:basedOn w:val="Style_7_ch"/>
    <w:link w:val="Style_2"/>
    <w:rPr>
      <w:rFonts w:asciiTheme="majorAscii" w:hAnsiTheme="majorHAnsi"/>
      <w:b w:val="1"/>
      <w:sz w:val="32"/>
    </w:rPr>
  </w:style>
  <w:style w:styleId="Style_27" w:type="paragraph">
    <w:name w:val="Title"/>
    <w:basedOn w:val="Style_7"/>
    <w:next w:val="Style_7"/>
    <w:link w:val="Style_27_ch"/>
    <w:uiPriority w:val="10"/>
    <w:qFormat/>
    <w:pPr>
      <w:spacing w:after="60" w:before="240"/>
      <w:ind/>
      <w:jc w:val="center"/>
      <w:outlineLvl w:val="0"/>
    </w:pPr>
    <w:rPr>
      <w:rFonts w:asciiTheme="majorAscii" w:hAnsiTheme="majorHAnsi"/>
      <w:b w:val="1"/>
      <w:sz w:val="32"/>
    </w:rPr>
  </w:style>
  <w:style w:styleId="Style_27_ch" w:type="character">
    <w:name w:val="Title"/>
    <w:basedOn w:val="Style_7_ch"/>
    <w:link w:val="Style_27"/>
    <w:rPr>
      <w:rFonts w:asciiTheme="majorAscii" w:hAnsiTheme="majorHAnsi"/>
      <w:b w:val="1"/>
      <w:sz w:val="32"/>
    </w:rPr>
  </w:style>
  <w:style w:styleId="Style_28" w:type="paragraph">
    <w:name w:val="heading 4"/>
    <w:next w:val="Style_7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7"/>
    <w:next w:val="Style_7"/>
    <w:link w:val="Style_29_ch"/>
    <w:uiPriority w:val="9"/>
    <w:qFormat/>
    <w:pPr>
      <w:keepNext w:val="1"/>
      <w:keepLines w:val="1"/>
      <w:spacing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29_ch" w:type="character">
    <w:name w:val="heading 2"/>
    <w:basedOn w:val="Style_7_ch"/>
    <w:link w:val="Style_29"/>
    <w:rPr>
      <w:rFonts w:asciiTheme="majorAscii" w:hAnsiTheme="majorHAnsi"/>
      <w:color w:themeColor="accent1" w:themeShade="BF" w:val="376092"/>
      <w:sz w:val="26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theme/theme1.xml" Type="http://schemas.openxmlformats.org/officeDocument/2006/relationships/theme"/>
  <Relationship Id="rId22" Target="webSettings.xml" Type="http://schemas.openxmlformats.org/officeDocument/2006/relationships/webSettings"/>
  <Relationship Id="rId21" Target="stylesWithEffects.xml" Type="http://schemas.microsoft.com/office/2007/relationships/stylesWithEffects"/>
  <Relationship Id="rId13" Target="media/11.png" Type="http://schemas.openxmlformats.org/officeDocument/2006/relationships/image"/>
  <Relationship Id="rId24" Target="numbering.xml" Type="http://schemas.openxmlformats.org/officeDocument/2006/relationships/numbering"/>
  <Relationship Id="rId11" Target="media/9.png" Type="http://schemas.openxmlformats.org/officeDocument/2006/relationships/image"/>
  <Relationship Id="rId18" Target="fontTable.xml" Type="http://schemas.openxmlformats.org/officeDocument/2006/relationships/fontTable"/>
  <Relationship Id="rId17" Target="media/15.png" Type="http://schemas.openxmlformats.org/officeDocument/2006/relationships/image"/>
  <Relationship Id="rId10" Target="media/8.jpeg" Type="http://schemas.openxmlformats.org/officeDocument/2006/relationships/image"/>
  <Relationship Id="rId15" Target="media/13.jpeg" Type="http://schemas.openxmlformats.org/officeDocument/2006/relationships/image"/>
  <Relationship Id="rId9" Target="media/7.png" Type="http://schemas.openxmlformats.org/officeDocument/2006/relationships/image"/>
  <Relationship Id="rId20" Target="styles.xml" Type="http://schemas.openxmlformats.org/officeDocument/2006/relationships/styles"/>
  <Relationship Id="rId19" Target="settings.xml" Type="http://schemas.openxmlformats.org/officeDocument/2006/relationships/settings"/>
  <Relationship Id="rId8" Target="media/6.png" Type="http://schemas.openxmlformats.org/officeDocument/2006/relationships/image"/>
  <Relationship Id="rId7" Target="media/5.jpeg" Type="http://schemas.openxmlformats.org/officeDocument/2006/relationships/image"/>
  <Relationship Id="rId14" Target="media/12.jpeg" Type="http://schemas.openxmlformats.org/officeDocument/2006/relationships/image"/>
  <Relationship Id="rId6" Target="media/4.png" Type="http://schemas.openxmlformats.org/officeDocument/2006/relationships/image"/>
  <Relationship Id="rId5" Target="media/3.jpeg" Type="http://schemas.openxmlformats.org/officeDocument/2006/relationships/image"/>
  <Relationship Id="rId4" Target="media/2.jpeg" Type="http://schemas.openxmlformats.org/officeDocument/2006/relationships/image"/>
  <Relationship Id="rId16" Target="media/14.png" Type="http://schemas.openxmlformats.org/officeDocument/2006/relationships/image"/>
  <Relationship Id="rId12" Target="media/10.jpeg" Type="http://schemas.openxmlformats.org/officeDocument/2006/relationships/image"/>
  <Relationship Id="rId3" Target="media/1.jpe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办公室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办公室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2023-08-31T07:03:38Z</dcterms:modified>
</cp:coreProperties>
</file>